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1391C" w14:textId="09433C81" w:rsidR="00987150" w:rsidRPr="0088334E" w:rsidRDefault="00987150" w:rsidP="00987150">
      <w:pPr>
        <w:jc w:val="both"/>
        <w:rPr>
          <w:rFonts w:ascii="Times New Roman" w:hAnsi="Times New Roman"/>
          <w:sz w:val="24"/>
        </w:rPr>
      </w:pPr>
      <w:bookmarkStart w:id="0" w:name="_Hlk55377152"/>
      <w:r w:rsidRPr="0088334E">
        <w:rPr>
          <w:rFonts w:ascii="Times New Roman" w:hAnsi="Times New Roman"/>
          <w:sz w:val="24"/>
        </w:rPr>
        <w:t xml:space="preserve">Na temelju članka 67. stavka 1. Zakona o komunalnom gospodarstvu (Narodne novine broj 68/18, 110/18 i 32/20)  članka 29. Statuta Općine Cerna (Službeni vjesnik Vukovarsko-srijemske županije 13/09, 2/13, 24/14, 8/18 i 4/21) </w:t>
      </w:r>
      <w:r w:rsidR="0088334E" w:rsidRPr="0088334E">
        <w:rPr>
          <w:rFonts w:ascii="Times New Roman" w:hAnsi="Times New Roman"/>
          <w:sz w:val="24"/>
        </w:rPr>
        <w:t>općinski načelnik Općine Cerna podnosi:</w:t>
      </w:r>
    </w:p>
    <w:p w14:paraId="0A4075D0" w14:textId="77777777" w:rsidR="00987150" w:rsidRPr="0052361E" w:rsidRDefault="00987150" w:rsidP="0052361E">
      <w:pPr>
        <w:jc w:val="center"/>
        <w:rPr>
          <w:rFonts w:ascii="Times New Roman" w:hAnsi="Times New Roman"/>
          <w:color w:val="FF0000"/>
          <w:sz w:val="22"/>
          <w:szCs w:val="22"/>
        </w:rPr>
      </w:pPr>
    </w:p>
    <w:p w14:paraId="4A9C3A8D" w14:textId="277A58AF" w:rsidR="00E8147A" w:rsidRPr="0052361E" w:rsidRDefault="00E8147A" w:rsidP="0052361E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52361E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14:paraId="667F1F1E" w14:textId="422C41FB" w:rsidR="00E8147A" w:rsidRPr="0052361E" w:rsidRDefault="007472E1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IZVJEŠTAJ O GODIŠNJEM IZVRŠENJU PROGRAMA</w:t>
      </w:r>
    </w:p>
    <w:p w14:paraId="7B744E15" w14:textId="6CDDDD3A" w:rsidR="00E8147A" w:rsidRPr="0052361E" w:rsidRDefault="007472E1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GRAĐENJA KOMUNALNE INFRASTRUKTURE U OPĆINI CERNA ZA 202</w:t>
      </w:r>
      <w:r w:rsidR="00814EBD" w:rsidRPr="0052361E">
        <w:rPr>
          <w:rFonts w:ascii="Times New Roman" w:hAnsi="Times New Roman"/>
          <w:b/>
          <w:sz w:val="22"/>
          <w:szCs w:val="22"/>
        </w:rPr>
        <w:t>3</w:t>
      </w:r>
      <w:r w:rsidRPr="0052361E">
        <w:rPr>
          <w:rFonts w:ascii="Times New Roman" w:hAnsi="Times New Roman"/>
          <w:b/>
          <w:sz w:val="22"/>
          <w:szCs w:val="22"/>
        </w:rPr>
        <w:t>. GODINU</w:t>
      </w:r>
    </w:p>
    <w:p w14:paraId="362D3C2C" w14:textId="77777777" w:rsidR="00082748" w:rsidRPr="0052361E" w:rsidRDefault="00082748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27BAA924" w14:textId="3F2CD67C" w:rsidR="00E8147A" w:rsidRPr="0052361E" w:rsidRDefault="00E8147A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Članak 1.</w:t>
      </w:r>
    </w:p>
    <w:p w14:paraId="753F5D5C" w14:textId="58A877D9" w:rsidR="001F7D60" w:rsidRPr="001F7D60" w:rsidRDefault="008576C5" w:rsidP="001F7D60">
      <w:pPr>
        <w:pStyle w:val="Odlomakpopisa"/>
        <w:numPr>
          <w:ilvl w:val="0"/>
          <w:numId w:val="8"/>
        </w:numPr>
        <w:ind w:left="426" w:hanging="284"/>
        <w:jc w:val="both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OPĆE ODREDBE</w:t>
      </w:r>
    </w:p>
    <w:p w14:paraId="7D506AD0" w14:textId="51557B4D" w:rsidR="00E8147A" w:rsidRPr="0052361E" w:rsidRDefault="00E8147A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Ovim Programom utvrđuje se gradnja komunalne infrastrukture u Općini Cerna za 202</w:t>
      </w:r>
      <w:r w:rsidR="00814EBD" w:rsidRPr="0052361E">
        <w:rPr>
          <w:rFonts w:ascii="Times New Roman" w:hAnsi="Times New Roman"/>
          <w:sz w:val="22"/>
          <w:szCs w:val="22"/>
        </w:rPr>
        <w:t>3</w:t>
      </w:r>
      <w:r w:rsidRPr="0052361E">
        <w:rPr>
          <w:rFonts w:ascii="Times New Roman" w:hAnsi="Times New Roman"/>
          <w:sz w:val="22"/>
          <w:szCs w:val="22"/>
        </w:rPr>
        <w:t>. godinu</w:t>
      </w:r>
      <w:r w:rsidR="009A693D" w:rsidRPr="0052361E">
        <w:rPr>
          <w:rFonts w:ascii="Times New Roman" w:hAnsi="Times New Roman"/>
          <w:sz w:val="22"/>
          <w:szCs w:val="22"/>
        </w:rPr>
        <w:t>:</w:t>
      </w:r>
    </w:p>
    <w:p w14:paraId="74095D65" w14:textId="2650F3CC" w:rsidR="00082748" w:rsidRPr="0052361E" w:rsidRDefault="00082748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963180A" w14:textId="687F1A45" w:rsidR="00082748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građevine komunalne infrastrukture koje će se graditi radi uređenja neuređenih dijelova građevinskog područja</w:t>
      </w:r>
    </w:p>
    <w:p w14:paraId="77964401" w14:textId="29A50213" w:rsidR="00082748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građevine komunalne infrastrukture koje će se graditi u uređenom dijelovima građevinskog područja</w:t>
      </w:r>
    </w:p>
    <w:p w14:paraId="6B01D653" w14:textId="1CADE923" w:rsidR="004D2E9B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građevine komunalne infrastrukture koje će se graditi izvan građevinskog područja</w:t>
      </w:r>
    </w:p>
    <w:p w14:paraId="58E2985E" w14:textId="1442F9FF" w:rsidR="00082748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postojeće </w:t>
      </w:r>
      <w:r w:rsidR="004D2E9B" w:rsidRPr="0052361E">
        <w:rPr>
          <w:rFonts w:ascii="Times New Roman" w:hAnsi="Times New Roman"/>
          <w:sz w:val="22"/>
          <w:szCs w:val="22"/>
        </w:rPr>
        <w:t xml:space="preserve">građevine komunalne infrastrukture koje će se rekonstruirati i način rekonstrukcije </w:t>
      </w:r>
    </w:p>
    <w:p w14:paraId="4A72A633" w14:textId="56D5AA25" w:rsidR="00082748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građevine komunalne infrastrukture koje će se uklanjati</w:t>
      </w:r>
      <w:r w:rsidR="008576C5" w:rsidRPr="0052361E">
        <w:rPr>
          <w:rFonts w:ascii="Times New Roman" w:hAnsi="Times New Roman"/>
          <w:sz w:val="22"/>
          <w:szCs w:val="22"/>
        </w:rPr>
        <w:t>.</w:t>
      </w:r>
    </w:p>
    <w:p w14:paraId="6036B2F2" w14:textId="471DAA4F" w:rsidR="00E8147A" w:rsidRPr="0052361E" w:rsidRDefault="00E8147A" w:rsidP="0052361E">
      <w:pPr>
        <w:jc w:val="both"/>
        <w:rPr>
          <w:rFonts w:ascii="Times New Roman" w:hAnsi="Times New Roman"/>
          <w:sz w:val="22"/>
          <w:szCs w:val="22"/>
        </w:rPr>
      </w:pPr>
    </w:p>
    <w:p w14:paraId="3B26C068" w14:textId="73A29D48" w:rsidR="00E8147A" w:rsidRPr="0052361E" w:rsidRDefault="008576C5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52361E" w:rsidRDefault="007B7F90" w:rsidP="0052361E">
      <w:pPr>
        <w:jc w:val="both"/>
        <w:rPr>
          <w:rFonts w:ascii="Times New Roman" w:hAnsi="Times New Roman"/>
          <w:sz w:val="22"/>
          <w:szCs w:val="22"/>
        </w:rPr>
      </w:pPr>
    </w:p>
    <w:p w14:paraId="58B024C1" w14:textId="6A09CD28" w:rsidR="00E8147A" w:rsidRPr="0052361E" w:rsidRDefault="00E8147A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 xml:space="preserve">Članak </w:t>
      </w:r>
      <w:r w:rsidR="008576C5" w:rsidRPr="0052361E">
        <w:rPr>
          <w:rFonts w:ascii="Times New Roman" w:hAnsi="Times New Roman"/>
          <w:b/>
          <w:sz w:val="22"/>
          <w:szCs w:val="22"/>
        </w:rPr>
        <w:t>2</w:t>
      </w:r>
      <w:r w:rsidRPr="0052361E">
        <w:rPr>
          <w:rFonts w:ascii="Times New Roman" w:hAnsi="Times New Roman"/>
          <w:b/>
          <w:sz w:val="22"/>
          <w:szCs w:val="22"/>
        </w:rPr>
        <w:t>.</w:t>
      </w:r>
    </w:p>
    <w:p w14:paraId="787EEB2F" w14:textId="4DE5EFE6" w:rsidR="00E8147A" w:rsidRPr="0052361E" w:rsidRDefault="00E8147A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U </w:t>
      </w:r>
      <w:r w:rsidR="000320A0" w:rsidRPr="0052361E">
        <w:rPr>
          <w:rFonts w:ascii="Times New Roman" w:hAnsi="Times New Roman"/>
          <w:sz w:val="22"/>
          <w:szCs w:val="22"/>
        </w:rPr>
        <w:t xml:space="preserve">izvještajnom razdoblju od 1.1. do </w:t>
      </w:r>
      <w:r w:rsidR="005A5016" w:rsidRPr="0052361E">
        <w:rPr>
          <w:rFonts w:ascii="Times New Roman" w:hAnsi="Times New Roman"/>
          <w:sz w:val="22"/>
          <w:szCs w:val="22"/>
        </w:rPr>
        <w:t>31.12.202</w:t>
      </w:r>
      <w:r w:rsidR="00814EBD" w:rsidRPr="0052361E">
        <w:rPr>
          <w:rFonts w:ascii="Times New Roman" w:hAnsi="Times New Roman"/>
          <w:sz w:val="22"/>
          <w:szCs w:val="22"/>
        </w:rPr>
        <w:t>3</w:t>
      </w:r>
      <w:r w:rsidRPr="0052361E">
        <w:rPr>
          <w:rFonts w:ascii="Times New Roman" w:hAnsi="Times New Roman"/>
          <w:sz w:val="22"/>
          <w:szCs w:val="22"/>
        </w:rPr>
        <w:t>. godini planira</w:t>
      </w:r>
      <w:r w:rsidR="000320A0" w:rsidRPr="0052361E">
        <w:rPr>
          <w:rFonts w:ascii="Times New Roman" w:hAnsi="Times New Roman"/>
          <w:sz w:val="22"/>
          <w:szCs w:val="22"/>
        </w:rPr>
        <w:t>no</w:t>
      </w:r>
      <w:r w:rsidRPr="0052361E">
        <w:rPr>
          <w:rFonts w:ascii="Times New Roman" w:hAnsi="Times New Roman"/>
          <w:sz w:val="22"/>
          <w:szCs w:val="22"/>
        </w:rPr>
        <w:t xml:space="preserve"> građenje sljedećih objekata i uređaja komunalne infrastrukture</w:t>
      </w:r>
      <w:r w:rsidR="000320A0" w:rsidRPr="0052361E">
        <w:rPr>
          <w:rFonts w:ascii="Times New Roman" w:hAnsi="Times New Roman"/>
          <w:sz w:val="22"/>
          <w:szCs w:val="22"/>
        </w:rPr>
        <w:t xml:space="preserve"> izvršilo se u sljedećim iznosima</w:t>
      </w:r>
      <w:r w:rsidRPr="0052361E">
        <w:rPr>
          <w:rFonts w:ascii="Times New Roman" w:hAnsi="Times New Roman"/>
          <w:sz w:val="22"/>
          <w:szCs w:val="22"/>
        </w:rPr>
        <w:t>:</w:t>
      </w:r>
    </w:p>
    <w:p w14:paraId="356D5629" w14:textId="77777777" w:rsidR="00E8147A" w:rsidRPr="0052361E" w:rsidRDefault="00E8147A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6"/>
        <w:gridCol w:w="1941"/>
        <w:gridCol w:w="2360"/>
      </w:tblGrid>
      <w:tr w:rsidR="00354353" w:rsidRPr="0052361E" w14:paraId="189A6EDD" w14:textId="3513D7AF" w:rsidTr="00354353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4E2CF763" w:rsidR="00354353" w:rsidRPr="0052361E" w:rsidRDefault="00814EBD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Aktivnosti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5CB3023" w14:textId="37D4C13B" w:rsidR="00354353" w:rsidRPr="0052361E" w:rsidRDefault="00814EBD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Proračun 2023.- Preraspodjela (€)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167C3" w14:textId="74784AEB" w:rsidR="00354353" w:rsidRPr="0052361E" w:rsidRDefault="00814EBD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Izvršenje (€)</w:t>
            </w:r>
          </w:p>
        </w:tc>
      </w:tr>
      <w:tr w:rsidR="005A5016" w:rsidRPr="0052361E" w14:paraId="41020488" w14:textId="51587DF5" w:rsidTr="00354353">
        <w:trPr>
          <w:trHeight w:val="274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54E84" w14:textId="2BA3967D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led rasvjete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F32E" w14:textId="21B93D96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57.018,83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E402" w14:textId="56F3ACFB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57.018,83</w:t>
            </w:r>
          </w:p>
        </w:tc>
      </w:tr>
      <w:tr w:rsidR="005A5016" w:rsidRPr="0052361E" w14:paraId="712B9322" w14:textId="77777777" w:rsidTr="00354353">
        <w:trPr>
          <w:trHeight w:val="274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77EE" w14:textId="1FEBCFC0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kanalizacije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E81A" w14:textId="5A1872EE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C5F8" w14:textId="647BCF1B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4.237,57</w:t>
            </w:r>
          </w:p>
        </w:tc>
      </w:tr>
      <w:tr w:rsidR="005A5016" w:rsidRPr="0052361E" w14:paraId="22008D72" w14:textId="4E56DD5C" w:rsidTr="00354353">
        <w:trPr>
          <w:trHeight w:val="274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30EC" w14:textId="256EE2F9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vodovodne mreže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8665" w14:textId="6A7EF938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1.000,00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4B0" w14:textId="418E0E44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5A5016" w:rsidRPr="0052361E" w14:paraId="15CBED0A" w14:textId="6F3B6D89" w:rsidTr="00354353">
        <w:trPr>
          <w:trHeight w:val="277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4BAC" w14:textId="4B7D52D9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Rekonstrukcija kolnika u ulici K. Zvonimira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812F" w14:textId="60D40FBE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118.213,78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AB05" w14:textId="7BDBA663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85.355,36</w:t>
            </w:r>
          </w:p>
        </w:tc>
      </w:tr>
      <w:tr w:rsidR="005A5016" w:rsidRPr="0052361E" w14:paraId="337B790B" w14:textId="646DC8B2" w:rsidTr="00354353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043" w14:textId="74859588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Rekonstrukcija kolnika u ulici M. Cerna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3377" w14:textId="3993D014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988.057,14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47EA" w14:textId="79019D88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985.220,25</w:t>
            </w:r>
          </w:p>
        </w:tc>
      </w:tr>
      <w:tr w:rsidR="005A5016" w:rsidRPr="0052361E" w14:paraId="7DB519D6" w14:textId="158A47B8" w:rsidTr="00354353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F468" w14:textId="06D4D029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kolnika u Vukovarskoj ulici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E625" w14:textId="5DF5A7B5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210.000,00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CA52" w14:textId="086351D5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202.225,26</w:t>
            </w:r>
          </w:p>
        </w:tc>
      </w:tr>
      <w:tr w:rsidR="005A5016" w:rsidRPr="0052361E" w14:paraId="73D8B667" w14:textId="6B82EF50" w:rsidTr="00354353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415230BE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Sanacija pješačkih staza na groblju u Cerni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5619" w14:textId="2B741B9A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71.229,46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2A37" w14:textId="32E797BB" w:rsidR="005A5016" w:rsidRPr="0052361E" w:rsidRDefault="00814EBD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73.165,94</w:t>
            </w:r>
          </w:p>
        </w:tc>
      </w:tr>
      <w:tr w:rsidR="005A5016" w:rsidRPr="0052361E" w14:paraId="3670EB5A" w14:textId="77777777" w:rsidTr="00354353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02F9" w14:textId="722A7CC8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Sanacija pješačkih staza u Šiškovcima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C64C" w14:textId="4FB0FE82" w:rsidR="005A5016" w:rsidRPr="0052361E" w:rsidRDefault="00814EBD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50.434,66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F5AD" w14:textId="7235F91D" w:rsidR="005A5016" w:rsidRPr="0052361E" w:rsidRDefault="00814EBD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850,00</w:t>
            </w:r>
          </w:p>
        </w:tc>
      </w:tr>
      <w:tr w:rsidR="005A5016" w:rsidRPr="0052361E" w14:paraId="00F8AA7B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81B41" w14:textId="68361FB9" w:rsidR="005A5016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Rekonstrukcija kolnika u ulici M. Tišljara u Cerni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41B7" w14:textId="27E3B81E" w:rsidR="005A5016" w:rsidRPr="0052361E" w:rsidRDefault="00814EBD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141.300,00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616E" w14:textId="6DDB2E32" w:rsidR="005A5016" w:rsidRPr="0052361E" w:rsidRDefault="00814EBD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141.269,10</w:t>
            </w:r>
          </w:p>
        </w:tc>
      </w:tr>
      <w:tr w:rsidR="00814EBD" w:rsidRPr="0052361E" w14:paraId="56597B84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5A997" w14:textId="46F808F4" w:rsidR="00814EBD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doma za starije i nemoćne osobe u Šiškovima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B54A" w14:textId="56A89ACF" w:rsidR="00814EBD" w:rsidRPr="0052361E" w:rsidRDefault="00814EBD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50.880,62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8A8A" w14:textId="441B88EB" w:rsidR="00814EBD" w:rsidRPr="0052361E" w:rsidRDefault="00814EBD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50.880,62</w:t>
            </w:r>
          </w:p>
        </w:tc>
      </w:tr>
      <w:tr w:rsidR="00814EBD" w:rsidRPr="0052361E" w14:paraId="5EC65212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265B6" w14:textId="7D19D059" w:rsidR="00814EBD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Asfaltiranje parkirališta u Šiškovcima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C09E" w14:textId="17D841B3" w:rsidR="00814EBD" w:rsidRPr="0052361E" w:rsidRDefault="00814EBD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9.500,00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74DF" w14:textId="6B4E8FD8" w:rsidR="00814EBD" w:rsidRPr="0052361E" w:rsidRDefault="00814EBD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814EBD" w:rsidRPr="0052361E" w14:paraId="087B06CE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06049" w14:textId="5FDDA4E5" w:rsidR="00814EBD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Dodatna ulaganja na zgradi lovačkog doma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98C0" w14:textId="22D9927D" w:rsidR="00814EBD" w:rsidRPr="0052361E" w:rsidRDefault="00814EBD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6.000,00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DB7C" w14:textId="6D2CDE6A" w:rsidR="00814EBD" w:rsidRPr="0052361E" w:rsidRDefault="00814EBD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5.981,75</w:t>
            </w:r>
          </w:p>
        </w:tc>
      </w:tr>
      <w:tr w:rsidR="00814EBD" w:rsidRPr="0052361E" w14:paraId="2FAEE7F1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7A029" w14:textId="12D55979" w:rsidR="00814EBD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Sigurnost u prometu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07CE" w14:textId="71A1E3EB" w:rsidR="00814EBD" w:rsidRPr="0052361E" w:rsidRDefault="00814EBD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14.250,00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4B8A" w14:textId="370C9F78" w:rsidR="00814EBD" w:rsidRPr="0052361E" w:rsidRDefault="00814EBD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6.562,50</w:t>
            </w:r>
          </w:p>
        </w:tc>
      </w:tr>
      <w:tr w:rsidR="00814EBD" w:rsidRPr="0052361E" w14:paraId="04B5C308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1E496" w14:textId="211633C6" w:rsidR="00814EBD" w:rsidRPr="0052361E" w:rsidRDefault="009B3139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Sanacija krovišta na zgradi ribičkog doma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39DE" w14:textId="3C09B33A" w:rsidR="00814EBD" w:rsidRPr="0052361E" w:rsidRDefault="009B3139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22.240,00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B84A" w14:textId="7E9668E2" w:rsidR="00814EBD" w:rsidRPr="0052361E" w:rsidRDefault="009B3139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22.233,16</w:t>
            </w:r>
          </w:p>
        </w:tc>
      </w:tr>
      <w:tr w:rsidR="009B3139" w:rsidRPr="0052361E" w14:paraId="6AD20BD6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66C14" w14:textId="78512F41" w:rsidR="009B3139" w:rsidRPr="0052361E" w:rsidRDefault="009B3139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Rekonstrukcija odvojka u ulici M. Cerna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F87C" w14:textId="5A6F6304" w:rsidR="009B3139" w:rsidRPr="0052361E" w:rsidRDefault="009B3139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27.500,00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6FE2" w14:textId="61176105" w:rsidR="009B3139" w:rsidRPr="0052361E" w:rsidRDefault="009B3139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27.261,68</w:t>
            </w:r>
          </w:p>
        </w:tc>
      </w:tr>
      <w:tr w:rsidR="009B3139" w:rsidRPr="0052361E" w14:paraId="62BEE9BE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D1573" w14:textId="6B544DE7" w:rsidR="009B3139" w:rsidRPr="0052361E" w:rsidRDefault="009B3139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 xml:space="preserve">Izgradnja nogostupa i platoa u ulici K. Tomislava u Cerni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DDCE" w14:textId="0DDDD398" w:rsidR="009B3139" w:rsidRPr="0052361E" w:rsidRDefault="009B3139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35.000,00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F96F" w14:textId="230EFDAB" w:rsidR="009B3139" w:rsidRPr="0052361E" w:rsidRDefault="009B3139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34.540,94</w:t>
            </w:r>
          </w:p>
        </w:tc>
      </w:tr>
      <w:tr w:rsidR="00354353" w:rsidRPr="0052361E" w14:paraId="666C26D5" w14:textId="0C27E767" w:rsidTr="00354353">
        <w:trPr>
          <w:trHeight w:val="10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354353" w:rsidRPr="0052361E" w:rsidRDefault="00354353" w:rsidP="0052361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04CEDAE" w14:textId="0EF205BA" w:rsidR="00354353" w:rsidRPr="0052361E" w:rsidRDefault="009B3139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1.807.624,49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590DCB40" w:rsidR="00354353" w:rsidRPr="0052361E" w:rsidRDefault="009B3139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1.696.802,96</w:t>
            </w:r>
          </w:p>
        </w:tc>
      </w:tr>
    </w:tbl>
    <w:p w14:paraId="1C0C4FF1" w14:textId="77777777" w:rsidR="00CC10BE" w:rsidRDefault="00CC10BE" w:rsidP="0052361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6223BD5" w14:textId="77777777" w:rsidR="0088334E" w:rsidRPr="0052361E" w:rsidRDefault="0088334E" w:rsidP="0052361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2724B849" w14:textId="15ABA7E6" w:rsidR="00DA2CD3" w:rsidRPr="0052361E" w:rsidRDefault="00C30CAC" w:rsidP="0052361E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2"/>
          <w:szCs w:val="22"/>
        </w:rPr>
      </w:pPr>
      <w:r w:rsidRPr="0052361E">
        <w:rPr>
          <w:rFonts w:ascii="Times New Roman" w:hAnsi="Times New Roman"/>
          <w:b/>
          <w:bCs/>
          <w:sz w:val="22"/>
          <w:szCs w:val="22"/>
        </w:rPr>
        <w:lastRenderedPageBreak/>
        <w:t>PROGRAM GRAĐENJA KOMUNALNE INFRASTRUKTURE</w:t>
      </w:r>
    </w:p>
    <w:p w14:paraId="18FD4564" w14:textId="77777777" w:rsidR="00DA2CD3" w:rsidRPr="0052361E" w:rsidRDefault="00DA2CD3" w:rsidP="0052361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6020CA2A" w14:textId="528F848E" w:rsidR="008576C5" w:rsidRPr="0052361E" w:rsidRDefault="004E28F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 </w:t>
      </w:r>
      <w:r w:rsidR="008576C5" w:rsidRPr="0052361E">
        <w:rPr>
          <w:rFonts w:ascii="Times New Roman" w:hAnsi="Times New Roman"/>
          <w:sz w:val="22"/>
          <w:szCs w:val="22"/>
        </w:rPr>
        <w:t>GRAĐEVINE KOMUNALNE INFRASTRUKTURE KOJE ĆE SE GRADITI RADI UREĐENJA NEUREĐENIH DIJELOVA GRAĐEVINSKOG PODRUČJA</w:t>
      </w:r>
    </w:p>
    <w:p w14:paraId="66DD1D84" w14:textId="77777777" w:rsidR="0066131F" w:rsidRPr="0052361E" w:rsidRDefault="0066131F" w:rsidP="0052361E">
      <w:pPr>
        <w:jc w:val="both"/>
        <w:rPr>
          <w:rFonts w:ascii="Times New Roman" w:hAnsi="Times New Roman"/>
          <w:sz w:val="22"/>
          <w:szCs w:val="22"/>
        </w:rPr>
      </w:pPr>
    </w:p>
    <w:p w14:paraId="52B25392" w14:textId="048435F5" w:rsidR="0066131F" w:rsidRPr="0052361E" w:rsidRDefault="0066131F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>U 202</w:t>
      </w:r>
      <w:r w:rsidR="0052361E">
        <w:rPr>
          <w:rFonts w:ascii="Times New Roman" w:hAnsi="Times New Roman"/>
          <w:bCs/>
          <w:sz w:val="22"/>
          <w:szCs w:val="22"/>
        </w:rPr>
        <w:t>3</w:t>
      </w:r>
      <w:r w:rsidRPr="0052361E">
        <w:rPr>
          <w:rFonts w:ascii="Times New Roman" w:hAnsi="Times New Roman"/>
          <w:bCs/>
          <w:sz w:val="22"/>
          <w:szCs w:val="22"/>
        </w:rPr>
        <w:t xml:space="preserve">. godini </w:t>
      </w:r>
      <w:r w:rsidR="001F7D60">
        <w:rPr>
          <w:rFonts w:ascii="Times New Roman" w:hAnsi="Times New Roman"/>
          <w:bCs/>
          <w:sz w:val="22"/>
          <w:szCs w:val="22"/>
        </w:rPr>
        <w:t>nije bilo</w:t>
      </w:r>
      <w:r w:rsidRPr="0052361E">
        <w:rPr>
          <w:rFonts w:ascii="Times New Roman" w:hAnsi="Times New Roman"/>
          <w:bCs/>
          <w:sz w:val="22"/>
          <w:szCs w:val="22"/>
        </w:rPr>
        <w:t xml:space="preserve"> građevina komunalne infrastrukture koje </w:t>
      </w:r>
      <w:r w:rsidR="001F7D60">
        <w:rPr>
          <w:rFonts w:ascii="Times New Roman" w:hAnsi="Times New Roman"/>
          <w:bCs/>
          <w:sz w:val="22"/>
          <w:szCs w:val="22"/>
        </w:rPr>
        <w:t>su se gradile</w:t>
      </w:r>
      <w:r w:rsidRPr="0052361E">
        <w:rPr>
          <w:rFonts w:ascii="Times New Roman" w:hAnsi="Times New Roman"/>
          <w:bCs/>
          <w:sz w:val="22"/>
          <w:szCs w:val="22"/>
        </w:rPr>
        <w:t xml:space="preserve"> radi uređenja neuređenih dijelova građevinskog područja.</w:t>
      </w:r>
    </w:p>
    <w:p w14:paraId="015BBCC2" w14:textId="77777777" w:rsidR="005000D9" w:rsidRPr="0052361E" w:rsidRDefault="005000D9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64B1F00" w14:textId="753CC356" w:rsidR="004E28F0" w:rsidRPr="0052361E" w:rsidRDefault="003341C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>GRAĐEVINSKO KOMUNALNA INFRASTRUKTURA KOJA ĆE SE GRADITI NA UREĐENIM DIJELOVIMA GRAĐEVINSKOG PODRUČJA</w:t>
      </w:r>
    </w:p>
    <w:p w14:paraId="346CCB3B" w14:textId="0E57CDB2" w:rsidR="00F972E3" w:rsidRPr="0052361E" w:rsidRDefault="00F972E3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Style w:val="Reetkatablice"/>
        <w:tblW w:w="9493" w:type="dxa"/>
        <w:tblLayout w:type="fixed"/>
        <w:tblLook w:val="04A0" w:firstRow="1" w:lastRow="0" w:firstColumn="1" w:lastColumn="0" w:noHBand="0" w:noVBand="1"/>
      </w:tblPr>
      <w:tblGrid>
        <w:gridCol w:w="802"/>
        <w:gridCol w:w="2284"/>
        <w:gridCol w:w="1587"/>
        <w:gridCol w:w="1390"/>
        <w:gridCol w:w="3430"/>
      </w:tblGrid>
      <w:tr w:rsidR="00354353" w:rsidRPr="0052361E" w14:paraId="62B84DD8" w14:textId="77777777" w:rsidTr="00354353">
        <w:tc>
          <w:tcPr>
            <w:tcW w:w="802" w:type="dxa"/>
            <w:shd w:val="clear" w:color="auto" w:fill="E2EFD9" w:themeFill="accent6" w:themeFillTint="33"/>
          </w:tcPr>
          <w:p w14:paraId="5AD1B5C3" w14:textId="77777777" w:rsidR="00354353" w:rsidRPr="0052361E" w:rsidRDefault="00354353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168480494"/>
          </w:p>
          <w:p w14:paraId="3A36EF8E" w14:textId="5C145B1F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R.br</w:t>
            </w:r>
            <w:r w:rsidR="00354353" w:rsidRPr="0052361E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2284" w:type="dxa"/>
            <w:shd w:val="clear" w:color="auto" w:fill="E2EFD9" w:themeFill="accent6" w:themeFillTint="33"/>
          </w:tcPr>
          <w:p w14:paraId="4C22C49E" w14:textId="77777777" w:rsid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890DBC5" w14:textId="63A500F6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Aktivnost</w:t>
            </w:r>
          </w:p>
        </w:tc>
        <w:tc>
          <w:tcPr>
            <w:tcW w:w="1587" w:type="dxa"/>
            <w:shd w:val="clear" w:color="auto" w:fill="E2EFD9" w:themeFill="accent6" w:themeFillTint="33"/>
          </w:tcPr>
          <w:p w14:paraId="1C2D3A0A" w14:textId="77777777" w:rsid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E624DD8" w14:textId="60A7B08F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Izvršenje (€)</w:t>
            </w:r>
          </w:p>
        </w:tc>
        <w:tc>
          <w:tcPr>
            <w:tcW w:w="1390" w:type="dxa"/>
            <w:shd w:val="clear" w:color="auto" w:fill="E2EFD9" w:themeFill="accent6" w:themeFillTint="33"/>
          </w:tcPr>
          <w:p w14:paraId="74BB1704" w14:textId="793B2A4E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3430" w:type="dxa"/>
            <w:shd w:val="clear" w:color="auto" w:fill="E2EFD9" w:themeFill="accent6" w:themeFillTint="33"/>
          </w:tcPr>
          <w:p w14:paraId="287A75AE" w14:textId="77777777" w:rsid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86EEE49" w14:textId="0381DFFC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bookmarkEnd w:id="1"/>
      <w:tr w:rsidR="0052361E" w:rsidRPr="0052361E" w14:paraId="059E2CA5" w14:textId="77777777" w:rsidTr="00D84C81">
        <w:trPr>
          <w:trHeight w:val="901"/>
        </w:trPr>
        <w:tc>
          <w:tcPr>
            <w:tcW w:w="802" w:type="dxa"/>
          </w:tcPr>
          <w:p w14:paraId="0A9BEC58" w14:textId="584103CC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6AA63" w14:textId="2B6E8940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led rasvjete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CD5F" w14:textId="4293F95E" w:rsidR="0052361E" w:rsidRPr="0052361E" w:rsidRDefault="0052361E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57.018,83</w:t>
            </w:r>
          </w:p>
        </w:tc>
        <w:tc>
          <w:tcPr>
            <w:tcW w:w="1390" w:type="dxa"/>
          </w:tcPr>
          <w:p w14:paraId="13B54B6C" w14:textId="50C80706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3430" w:type="dxa"/>
          </w:tcPr>
          <w:p w14:paraId="2D1B266F" w14:textId="04BC7B11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2B674690" w14:textId="77777777" w:rsidTr="00D84C81">
        <w:trPr>
          <w:trHeight w:val="901"/>
        </w:trPr>
        <w:tc>
          <w:tcPr>
            <w:tcW w:w="802" w:type="dxa"/>
          </w:tcPr>
          <w:p w14:paraId="53647083" w14:textId="739FAFFF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D2C41" w14:textId="4A94344A" w:rsidR="0052361E" w:rsidRPr="0052361E" w:rsidRDefault="0052361E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kanalizacije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4259" w14:textId="41D25447" w:rsidR="0052361E" w:rsidRPr="0052361E" w:rsidRDefault="0052361E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4.237,57</w:t>
            </w:r>
          </w:p>
        </w:tc>
        <w:tc>
          <w:tcPr>
            <w:tcW w:w="1390" w:type="dxa"/>
          </w:tcPr>
          <w:p w14:paraId="0004690B" w14:textId="2A83E890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3430" w:type="dxa"/>
          </w:tcPr>
          <w:p w14:paraId="443E76FB" w14:textId="698CE635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6D9A0D91" w14:textId="77777777" w:rsidTr="00D84C81">
        <w:trPr>
          <w:trHeight w:val="901"/>
        </w:trPr>
        <w:tc>
          <w:tcPr>
            <w:tcW w:w="802" w:type="dxa"/>
          </w:tcPr>
          <w:p w14:paraId="666CA97D" w14:textId="54A40BBF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F1538" w14:textId="32A6E522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vodovodne mreže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5485" w14:textId="3CF80C6C" w:rsidR="0052361E" w:rsidRPr="0052361E" w:rsidRDefault="0052361E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390" w:type="dxa"/>
          </w:tcPr>
          <w:p w14:paraId="4FBD31E9" w14:textId="27A53162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3430" w:type="dxa"/>
          </w:tcPr>
          <w:p w14:paraId="2830A797" w14:textId="4DC9E775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5ECA974E" w14:textId="77777777" w:rsidTr="00354353">
        <w:trPr>
          <w:trHeight w:val="901"/>
        </w:trPr>
        <w:tc>
          <w:tcPr>
            <w:tcW w:w="802" w:type="dxa"/>
          </w:tcPr>
          <w:p w14:paraId="668390BE" w14:textId="6A6F138E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</w:p>
        </w:tc>
        <w:tc>
          <w:tcPr>
            <w:tcW w:w="2284" w:type="dxa"/>
          </w:tcPr>
          <w:p w14:paraId="6054C15B" w14:textId="6F21BD2E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kolnika u Vukovarskoj ulici</w:t>
            </w:r>
          </w:p>
        </w:tc>
        <w:tc>
          <w:tcPr>
            <w:tcW w:w="1587" w:type="dxa"/>
          </w:tcPr>
          <w:p w14:paraId="37196E76" w14:textId="373BFF53" w:rsidR="0052361E" w:rsidRPr="0052361E" w:rsidRDefault="0052361E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202.225,26</w:t>
            </w:r>
          </w:p>
        </w:tc>
        <w:tc>
          <w:tcPr>
            <w:tcW w:w="1390" w:type="dxa"/>
          </w:tcPr>
          <w:p w14:paraId="1A5AEEE5" w14:textId="73773DC7" w:rsidR="0052361E" w:rsidRPr="0052361E" w:rsidRDefault="00987150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3430" w:type="dxa"/>
          </w:tcPr>
          <w:p w14:paraId="2D8B9472" w14:textId="75C3837D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3213B94E" w14:textId="77777777" w:rsidTr="00354353">
        <w:trPr>
          <w:trHeight w:val="901"/>
        </w:trPr>
        <w:tc>
          <w:tcPr>
            <w:tcW w:w="802" w:type="dxa"/>
          </w:tcPr>
          <w:p w14:paraId="1136B82A" w14:textId="492CD22C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284" w:type="dxa"/>
          </w:tcPr>
          <w:p w14:paraId="7B43E365" w14:textId="4442DCBB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doma za starije i nemoćne osobe u Šiškovima</w:t>
            </w:r>
          </w:p>
        </w:tc>
        <w:tc>
          <w:tcPr>
            <w:tcW w:w="1587" w:type="dxa"/>
          </w:tcPr>
          <w:p w14:paraId="17972332" w14:textId="67CA1282" w:rsidR="0052361E" w:rsidRPr="0052361E" w:rsidRDefault="0052361E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50.880,62</w:t>
            </w:r>
          </w:p>
        </w:tc>
        <w:tc>
          <w:tcPr>
            <w:tcW w:w="1390" w:type="dxa"/>
          </w:tcPr>
          <w:p w14:paraId="6260DA14" w14:textId="3C18D3E6" w:rsidR="0052361E" w:rsidRPr="0052361E" w:rsidRDefault="00987150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3430" w:type="dxa"/>
          </w:tcPr>
          <w:p w14:paraId="389B1F7C" w14:textId="68984965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764166F8" w14:textId="77777777" w:rsidTr="00354353">
        <w:trPr>
          <w:trHeight w:val="901"/>
        </w:trPr>
        <w:tc>
          <w:tcPr>
            <w:tcW w:w="802" w:type="dxa"/>
          </w:tcPr>
          <w:p w14:paraId="3E2CABB1" w14:textId="0C320B5B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284" w:type="dxa"/>
          </w:tcPr>
          <w:p w14:paraId="52C38B81" w14:textId="49296211" w:rsidR="0052361E" w:rsidRPr="0052361E" w:rsidRDefault="0052361E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Sigurnost u prometu</w:t>
            </w:r>
          </w:p>
        </w:tc>
        <w:tc>
          <w:tcPr>
            <w:tcW w:w="1587" w:type="dxa"/>
          </w:tcPr>
          <w:p w14:paraId="2CA69AAF" w14:textId="6AF7BE31" w:rsidR="0052361E" w:rsidRPr="0052361E" w:rsidRDefault="0052361E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6.562,50</w:t>
            </w:r>
          </w:p>
        </w:tc>
        <w:tc>
          <w:tcPr>
            <w:tcW w:w="1390" w:type="dxa"/>
          </w:tcPr>
          <w:p w14:paraId="496F3419" w14:textId="5C3D8112" w:rsidR="0052361E" w:rsidRPr="0052361E" w:rsidRDefault="00987150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3430" w:type="dxa"/>
          </w:tcPr>
          <w:p w14:paraId="4A2E88C2" w14:textId="50651F97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6C0713BF" w14:textId="77777777" w:rsidTr="00354353">
        <w:trPr>
          <w:trHeight w:val="901"/>
        </w:trPr>
        <w:tc>
          <w:tcPr>
            <w:tcW w:w="802" w:type="dxa"/>
          </w:tcPr>
          <w:p w14:paraId="73F58899" w14:textId="5A499074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284" w:type="dxa"/>
          </w:tcPr>
          <w:p w14:paraId="2D864D8B" w14:textId="1C677AA7" w:rsidR="0052361E" w:rsidRPr="0052361E" w:rsidRDefault="0052361E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Izgradnja nogostupa i platoa u ulici K. Tomislava u Cerni</w:t>
            </w:r>
          </w:p>
        </w:tc>
        <w:tc>
          <w:tcPr>
            <w:tcW w:w="1587" w:type="dxa"/>
          </w:tcPr>
          <w:p w14:paraId="4D5BAC96" w14:textId="22A37332" w:rsidR="0052361E" w:rsidRPr="0052361E" w:rsidRDefault="0052361E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34.540,94</w:t>
            </w:r>
          </w:p>
        </w:tc>
        <w:tc>
          <w:tcPr>
            <w:tcW w:w="1390" w:type="dxa"/>
          </w:tcPr>
          <w:p w14:paraId="50F8E41D" w14:textId="3E8D67E1" w:rsidR="0052361E" w:rsidRPr="0052361E" w:rsidRDefault="00987150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3430" w:type="dxa"/>
          </w:tcPr>
          <w:p w14:paraId="7753FC68" w14:textId="0048D35A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56EDF2B4" w14:textId="77777777" w:rsidTr="00354353">
        <w:trPr>
          <w:trHeight w:val="326"/>
        </w:trPr>
        <w:tc>
          <w:tcPr>
            <w:tcW w:w="3086" w:type="dxa"/>
            <w:gridSpan w:val="2"/>
            <w:shd w:val="clear" w:color="auto" w:fill="A8D08D" w:themeFill="accent6" w:themeFillTint="99"/>
          </w:tcPr>
          <w:p w14:paraId="0E633B76" w14:textId="110CF8F3" w:rsidR="0052361E" w:rsidRPr="0052361E" w:rsidRDefault="0052361E" w:rsidP="0052361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UKUPNO</w:t>
            </w:r>
          </w:p>
        </w:tc>
        <w:tc>
          <w:tcPr>
            <w:tcW w:w="1587" w:type="dxa"/>
            <w:shd w:val="clear" w:color="auto" w:fill="A8D08D" w:themeFill="accent6" w:themeFillTint="99"/>
          </w:tcPr>
          <w:p w14:paraId="398D6616" w14:textId="1842825F" w:rsidR="0052361E" w:rsidRPr="0052361E" w:rsidRDefault="00987150" w:rsidP="0052361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355.465,72</w:t>
            </w:r>
          </w:p>
        </w:tc>
        <w:tc>
          <w:tcPr>
            <w:tcW w:w="4820" w:type="dxa"/>
            <w:gridSpan w:val="2"/>
            <w:shd w:val="clear" w:color="auto" w:fill="A8D08D" w:themeFill="accent6" w:themeFillTint="99"/>
          </w:tcPr>
          <w:p w14:paraId="6ACD0962" w14:textId="5105E89F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597AE5E0" w14:textId="77777777" w:rsidR="00F972E3" w:rsidRPr="0052361E" w:rsidRDefault="00F972E3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7EC0FCAE" w14:textId="77777777" w:rsidR="00897E0A" w:rsidRPr="0052361E" w:rsidRDefault="00897E0A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10E5266" w14:textId="77777777" w:rsidR="00796394" w:rsidRPr="0052361E" w:rsidRDefault="00796394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BE49DC2" w14:textId="77777777" w:rsidR="00796394" w:rsidRPr="0052361E" w:rsidRDefault="00796394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3EF1429" w14:textId="77777777" w:rsidR="00796394" w:rsidRDefault="00796394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B173903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48A9396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4DA999A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0F564A1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CCA76B0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7908F00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3ED112A" w14:textId="77777777" w:rsidR="00987150" w:rsidRPr="0052361E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3ABE118" w14:textId="77777777" w:rsidR="00796394" w:rsidRPr="0052361E" w:rsidRDefault="00796394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7F2C8CB" w14:textId="77777777" w:rsidR="00796394" w:rsidRPr="0052361E" w:rsidRDefault="00796394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A434525" w14:textId="5743918B" w:rsidR="001C68AB" w:rsidRPr="0052361E" w:rsidRDefault="004E28F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lastRenderedPageBreak/>
        <w:t xml:space="preserve"> </w:t>
      </w:r>
      <w:r w:rsidR="001C68AB" w:rsidRPr="0052361E">
        <w:rPr>
          <w:rFonts w:ascii="Times New Roman" w:hAnsi="Times New Roman"/>
          <w:bCs/>
          <w:sz w:val="22"/>
          <w:szCs w:val="22"/>
        </w:rPr>
        <w:t>GRAĐEVINE KOMUNALNE INFRASTRUKTURE KOJE ĆE SE GRADITI IZVAN GRAĐEVINSKOG PODRUČJA</w:t>
      </w:r>
    </w:p>
    <w:p w14:paraId="54A058F8" w14:textId="77777777" w:rsidR="00987150" w:rsidRDefault="00987150" w:rsidP="00987150">
      <w:pPr>
        <w:jc w:val="both"/>
        <w:rPr>
          <w:rFonts w:ascii="Times New Roman" w:hAnsi="Times New Roman"/>
          <w:bCs/>
          <w:sz w:val="24"/>
        </w:rPr>
      </w:pPr>
    </w:p>
    <w:p w14:paraId="2682085F" w14:textId="6929A99E" w:rsidR="00987150" w:rsidRPr="005E75C7" w:rsidRDefault="001F7D60" w:rsidP="0098715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Nije bilo</w:t>
      </w:r>
      <w:r w:rsidR="00987150">
        <w:rPr>
          <w:rFonts w:ascii="Times New Roman" w:hAnsi="Times New Roman"/>
          <w:bCs/>
          <w:sz w:val="24"/>
        </w:rPr>
        <w:t xml:space="preserve"> građenja građevina izvan građevinskog područja.</w:t>
      </w:r>
    </w:p>
    <w:p w14:paraId="7DC7A9DE" w14:textId="77777777" w:rsidR="005E75C7" w:rsidRPr="0052361E" w:rsidRDefault="005E75C7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72AF065" w14:textId="77777777" w:rsidR="002E5A6E" w:rsidRPr="0052361E" w:rsidRDefault="002E5A6E" w:rsidP="0052361E">
      <w:pPr>
        <w:pStyle w:val="Odlomakpopisa"/>
        <w:jc w:val="both"/>
        <w:rPr>
          <w:rFonts w:ascii="Times New Roman" w:hAnsi="Times New Roman"/>
          <w:b/>
          <w:sz w:val="22"/>
          <w:szCs w:val="22"/>
        </w:rPr>
      </w:pPr>
    </w:p>
    <w:p w14:paraId="10649828" w14:textId="75A85EA3" w:rsidR="00E8147A" w:rsidRPr="0052361E" w:rsidRDefault="004E28F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="00DA2CD3" w:rsidRPr="0052361E">
        <w:rPr>
          <w:rFonts w:ascii="Times New Roman" w:hAnsi="Times New Roman"/>
          <w:bCs/>
          <w:sz w:val="22"/>
          <w:szCs w:val="22"/>
        </w:rPr>
        <w:t>P</w:t>
      </w:r>
      <w:r w:rsidR="003341C0" w:rsidRPr="0052361E">
        <w:rPr>
          <w:rFonts w:ascii="Times New Roman" w:hAnsi="Times New Roman"/>
          <w:bCs/>
          <w:sz w:val="22"/>
          <w:szCs w:val="22"/>
        </w:rPr>
        <w:t>OSTOJEĆE GRAĐEVINE KOMUNALNE INFRASTRUKTURE KOJE ĆE SE  REKONSTRUIRATI I NAČIN REKONSTRUKCIJE</w:t>
      </w:r>
    </w:p>
    <w:p w14:paraId="7E2DE62F" w14:textId="77777777" w:rsidR="00E8147A" w:rsidRPr="0052361E" w:rsidRDefault="00E8147A" w:rsidP="0052361E">
      <w:pPr>
        <w:ind w:left="720"/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987150" w:rsidRPr="00987150" w14:paraId="09D19808" w14:textId="77777777" w:rsidTr="00987150">
        <w:trPr>
          <w:trHeight w:val="513"/>
          <w:jc w:val="center"/>
        </w:trPr>
        <w:tc>
          <w:tcPr>
            <w:tcW w:w="843" w:type="dxa"/>
            <w:shd w:val="clear" w:color="auto" w:fill="E2EFD9" w:themeFill="accent6" w:themeFillTint="33"/>
          </w:tcPr>
          <w:p w14:paraId="205D6697" w14:textId="77777777" w:rsid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A91173" w14:textId="783B9203" w:rsidR="00987150" w:rsidRPr="00987150" w:rsidRDefault="00987150" w:rsidP="00987150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500" w:type="dxa"/>
            <w:shd w:val="clear" w:color="auto" w:fill="E2EFD9" w:themeFill="accent6" w:themeFillTint="33"/>
          </w:tcPr>
          <w:p w14:paraId="13F7D70C" w14:textId="77777777" w:rsidR="00987150" w:rsidRDefault="00987150" w:rsidP="0098715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80F2E29" w14:textId="2601B30A" w:rsidR="00987150" w:rsidRPr="00987150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Aktivnost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2A3E4BA5" w14:textId="77777777" w:rsidR="00987150" w:rsidRDefault="00987150" w:rsidP="0098715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96ABC60" w14:textId="32E8B795" w:rsidR="00987150" w:rsidRPr="00987150" w:rsidRDefault="00987150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Izvršenje (€)</w:t>
            </w:r>
          </w:p>
        </w:tc>
        <w:tc>
          <w:tcPr>
            <w:tcW w:w="2194" w:type="dxa"/>
            <w:shd w:val="clear" w:color="auto" w:fill="E2EFD9" w:themeFill="accent6" w:themeFillTint="33"/>
          </w:tcPr>
          <w:p w14:paraId="467A7D05" w14:textId="77777777" w:rsidR="00987150" w:rsidRDefault="00987150" w:rsidP="00987150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EC994C6" w14:textId="67F8950A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2480" w:type="dxa"/>
            <w:shd w:val="clear" w:color="auto" w:fill="E2EFD9" w:themeFill="accent6" w:themeFillTint="33"/>
          </w:tcPr>
          <w:p w14:paraId="7F9F8D97" w14:textId="77777777" w:rsidR="00987150" w:rsidRDefault="00987150" w:rsidP="0098715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65D7155" w14:textId="2707DFE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tr w:rsidR="00987150" w:rsidRPr="00987150" w14:paraId="32D924EA" w14:textId="77777777" w:rsidTr="00B22659">
        <w:trPr>
          <w:trHeight w:val="901"/>
          <w:jc w:val="center"/>
        </w:trPr>
        <w:tc>
          <w:tcPr>
            <w:tcW w:w="843" w:type="dxa"/>
          </w:tcPr>
          <w:p w14:paraId="2F869F35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500" w:type="dxa"/>
          </w:tcPr>
          <w:p w14:paraId="5A968C98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sz w:val="22"/>
                <w:szCs w:val="22"/>
              </w:rPr>
              <w:t>Rekonstrukcija kolnika u ulici Kralja Zvonimira</w:t>
            </w:r>
          </w:p>
        </w:tc>
        <w:tc>
          <w:tcPr>
            <w:tcW w:w="1476" w:type="dxa"/>
          </w:tcPr>
          <w:p w14:paraId="5C9C82FA" w14:textId="79A110DB" w:rsidR="00987150" w:rsidRPr="00987150" w:rsidRDefault="008665C8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85.355,36</w:t>
            </w:r>
          </w:p>
        </w:tc>
        <w:tc>
          <w:tcPr>
            <w:tcW w:w="2194" w:type="dxa"/>
          </w:tcPr>
          <w:p w14:paraId="1B0BFF48" w14:textId="77777777" w:rsid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7B598FE7" w14:textId="348C5FFD" w:rsidR="00F5504C" w:rsidRPr="00987150" w:rsidRDefault="00F5504C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35F27E04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76484A79" w14:textId="77777777" w:rsidTr="00B22659">
        <w:trPr>
          <w:trHeight w:val="901"/>
          <w:jc w:val="center"/>
        </w:trPr>
        <w:tc>
          <w:tcPr>
            <w:tcW w:w="843" w:type="dxa"/>
          </w:tcPr>
          <w:p w14:paraId="4F69E718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2500" w:type="dxa"/>
          </w:tcPr>
          <w:p w14:paraId="2CD36580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sz w:val="22"/>
                <w:szCs w:val="22"/>
              </w:rPr>
              <w:t>Rekonstrukcija kolnika u ulici Mala Cerna</w:t>
            </w:r>
          </w:p>
        </w:tc>
        <w:tc>
          <w:tcPr>
            <w:tcW w:w="1476" w:type="dxa"/>
          </w:tcPr>
          <w:p w14:paraId="44E9BAEA" w14:textId="09034073" w:rsidR="00987150" w:rsidRPr="00987150" w:rsidRDefault="008665C8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985.220,25</w:t>
            </w:r>
          </w:p>
        </w:tc>
        <w:tc>
          <w:tcPr>
            <w:tcW w:w="2194" w:type="dxa"/>
          </w:tcPr>
          <w:p w14:paraId="55B46D8F" w14:textId="77777777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05DBFCE4" w14:textId="77777777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82 Namjenski primici od zaduženja</w:t>
            </w:r>
          </w:p>
        </w:tc>
        <w:tc>
          <w:tcPr>
            <w:tcW w:w="2480" w:type="dxa"/>
          </w:tcPr>
          <w:p w14:paraId="6381668E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217FD07F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4E5DEB95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500" w:type="dxa"/>
          </w:tcPr>
          <w:p w14:paraId="04239510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7150">
              <w:rPr>
                <w:rFonts w:ascii="Times New Roman" w:hAnsi="Times New Roman"/>
                <w:sz w:val="22"/>
                <w:szCs w:val="22"/>
              </w:rPr>
              <w:t>Sanacija pješačkih staza na groblju u Cerni</w:t>
            </w:r>
          </w:p>
        </w:tc>
        <w:tc>
          <w:tcPr>
            <w:tcW w:w="1476" w:type="dxa"/>
          </w:tcPr>
          <w:p w14:paraId="641A49CC" w14:textId="591D5910" w:rsidR="00987150" w:rsidRPr="00987150" w:rsidRDefault="008665C8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73.165,94</w:t>
            </w:r>
          </w:p>
        </w:tc>
        <w:tc>
          <w:tcPr>
            <w:tcW w:w="2194" w:type="dxa"/>
          </w:tcPr>
          <w:p w14:paraId="5F8DFFC8" w14:textId="77777777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  <w:p w14:paraId="659A9257" w14:textId="77777777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75ED0904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56BCFEE6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3F6E5D4C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</w:p>
        </w:tc>
        <w:tc>
          <w:tcPr>
            <w:tcW w:w="2500" w:type="dxa"/>
          </w:tcPr>
          <w:p w14:paraId="07FDF931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7150">
              <w:rPr>
                <w:rFonts w:ascii="Times New Roman" w:hAnsi="Times New Roman"/>
                <w:sz w:val="22"/>
                <w:szCs w:val="22"/>
              </w:rPr>
              <w:t>Sanacija pješačkih staza u Šiškovcima</w:t>
            </w:r>
          </w:p>
        </w:tc>
        <w:tc>
          <w:tcPr>
            <w:tcW w:w="1476" w:type="dxa"/>
          </w:tcPr>
          <w:p w14:paraId="354D7257" w14:textId="46F5902C" w:rsidR="00987150" w:rsidRPr="00987150" w:rsidRDefault="008665C8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850,00</w:t>
            </w:r>
          </w:p>
        </w:tc>
        <w:tc>
          <w:tcPr>
            <w:tcW w:w="2194" w:type="dxa"/>
          </w:tcPr>
          <w:p w14:paraId="77284D84" w14:textId="77777777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  <w:p w14:paraId="6032BFF4" w14:textId="4E85C4E2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80" w:type="dxa"/>
          </w:tcPr>
          <w:p w14:paraId="15FAEF5A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36EE8366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2B8BA808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500" w:type="dxa"/>
          </w:tcPr>
          <w:p w14:paraId="27B9F2A8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7150">
              <w:rPr>
                <w:rFonts w:ascii="Times New Roman" w:hAnsi="Times New Roman"/>
                <w:sz w:val="22"/>
                <w:szCs w:val="22"/>
              </w:rPr>
              <w:t>Rekonstrukcija kolnika u ulici Miroslava Tišljara</w:t>
            </w:r>
          </w:p>
        </w:tc>
        <w:tc>
          <w:tcPr>
            <w:tcW w:w="1476" w:type="dxa"/>
          </w:tcPr>
          <w:p w14:paraId="239ECFE7" w14:textId="00C2B940" w:rsidR="00987150" w:rsidRPr="00987150" w:rsidRDefault="008665C8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141.269,10</w:t>
            </w:r>
          </w:p>
        </w:tc>
        <w:tc>
          <w:tcPr>
            <w:tcW w:w="2194" w:type="dxa"/>
          </w:tcPr>
          <w:p w14:paraId="1E9AA597" w14:textId="77777777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  <w:p w14:paraId="2DCF4F13" w14:textId="77777777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05194EBE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67EB18CD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7733B89E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500" w:type="dxa"/>
          </w:tcPr>
          <w:p w14:paraId="163E7A11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7150">
              <w:rPr>
                <w:rFonts w:ascii="Times New Roman" w:hAnsi="Times New Roman"/>
                <w:sz w:val="22"/>
                <w:szCs w:val="22"/>
              </w:rPr>
              <w:t>Asfaltiranje parkirališta u Šiškovcima</w:t>
            </w:r>
          </w:p>
        </w:tc>
        <w:tc>
          <w:tcPr>
            <w:tcW w:w="1476" w:type="dxa"/>
          </w:tcPr>
          <w:p w14:paraId="75DD8A9B" w14:textId="6FDFC9A0" w:rsidR="00987150" w:rsidRPr="00987150" w:rsidRDefault="00F5504C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194" w:type="dxa"/>
          </w:tcPr>
          <w:p w14:paraId="4F1B517F" w14:textId="54A63C9D" w:rsidR="00987150" w:rsidRPr="00987150" w:rsidRDefault="00F5504C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 xml:space="preserve">11 Opći prihodi i primici </w:t>
            </w:r>
          </w:p>
        </w:tc>
        <w:tc>
          <w:tcPr>
            <w:tcW w:w="2480" w:type="dxa"/>
          </w:tcPr>
          <w:p w14:paraId="66125245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4D818688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4123545A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500" w:type="dxa"/>
          </w:tcPr>
          <w:p w14:paraId="0367DF69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7150">
              <w:rPr>
                <w:rFonts w:ascii="Times New Roman" w:hAnsi="Times New Roman"/>
                <w:sz w:val="22"/>
                <w:szCs w:val="22"/>
              </w:rPr>
              <w:t>Dodatna ulaganja na zgradi Lovačkog doma</w:t>
            </w:r>
          </w:p>
        </w:tc>
        <w:tc>
          <w:tcPr>
            <w:tcW w:w="1476" w:type="dxa"/>
          </w:tcPr>
          <w:p w14:paraId="42F26309" w14:textId="68353239" w:rsidR="00987150" w:rsidRPr="00987150" w:rsidRDefault="00F5504C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5.981,75</w:t>
            </w:r>
          </w:p>
        </w:tc>
        <w:tc>
          <w:tcPr>
            <w:tcW w:w="2194" w:type="dxa"/>
          </w:tcPr>
          <w:p w14:paraId="67CE2A55" w14:textId="77777777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6B3AE574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180A6EFC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3C624C2A" w14:textId="50D77541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8</w:t>
            </w: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2210BF74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7150">
              <w:rPr>
                <w:rFonts w:ascii="Times New Roman" w:hAnsi="Times New Roman"/>
                <w:sz w:val="22"/>
                <w:szCs w:val="22"/>
              </w:rPr>
              <w:t>Sanacija krovišta na zgradi Ribičkog doma</w:t>
            </w:r>
          </w:p>
        </w:tc>
        <w:tc>
          <w:tcPr>
            <w:tcW w:w="1476" w:type="dxa"/>
          </w:tcPr>
          <w:p w14:paraId="778D8799" w14:textId="41367BE0" w:rsidR="00987150" w:rsidRPr="00987150" w:rsidRDefault="00F5504C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22.233,16</w:t>
            </w:r>
          </w:p>
        </w:tc>
        <w:tc>
          <w:tcPr>
            <w:tcW w:w="2194" w:type="dxa"/>
          </w:tcPr>
          <w:p w14:paraId="0B97FD35" w14:textId="77777777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60D9A136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7AF122C0" w14:textId="77777777" w:rsidTr="00F5504C">
        <w:tblPrEx>
          <w:jc w:val="left"/>
        </w:tblPrEx>
        <w:trPr>
          <w:trHeight w:val="901"/>
        </w:trPr>
        <w:tc>
          <w:tcPr>
            <w:tcW w:w="843" w:type="dxa"/>
          </w:tcPr>
          <w:p w14:paraId="63506F45" w14:textId="2565BA0D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1FC98CF9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7150">
              <w:rPr>
                <w:rFonts w:ascii="Times New Roman" w:hAnsi="Times New Roman"/>
                <w:sz w:val="22"/>
                <w:szCs w:val="22"/>
              </w:rPr>
              <w:t>Rekonstrukcija odvojka u ulici Mala Cerna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1231FD4F" w14:textId="5C9A1B19" w:rsidR="00987150" w:rsidRPr="00987150" w:rsidRDefault="00F5504C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27.261,68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14:paraId="22CF72CD" w14:textId="77777777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14:paraId="0B73F7AB" w14:textId="7777777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987150" w:rsidRPr="00987150" w14:paraId="3B983301" w14:textId="77777777" w:rsidTr="00B22659">
        <w:trPr>
          <w:trHeight w:val="326"/>
          <w:jc w:val="center"/>
        </w:trPr>
        <w:tc>
          <w:tcPr>
            <w:tcW w:w="3343" w:type="dxa"/>
            <w:gridSpan w:val="2"/>
            <w:shd w:val="clear" w:color="auto" w:fill="A8D08D" w:themeFill="accent6" w:themeFillTint="99"/>
          </w:tcPr>
          <w:p w14:paraId="0FCF1278" w14:textId="77777777" w:rsidR="00987150" w:rsidRPr="00987150" w:rsidRDefault="00987150" w:rsidP="00987150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A8D08D" w:themeFill="accent6" w:themeFillTint="99"/>
          </w:tcPr>
          <w:p w14:paraId="16043CAB" w14:textId="2E390194" w:rsidR="00987150" w:rsidRPr="00987150" w:rsidRDefault="00F5504C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1.341.337,24</w:t>
            </w:r>
            <w:r w:rsidR="00987150" w:rsidRPr="00987150">
              <w:rPr>
                <w:rFonts w:ascii="Times New Roman" w:hAnsi="Times New Roman"/>
                <w:bCs/>
                <w:sz w:val="22"/>
                <w:szCs w:val="22"/>
              </w:rPr>
              <w:t xml:space="preserve"> €</w:t>
            </w:r>
          </w:p>
        </w:tc>
      </w:tr>
    </w:tbl>
    <w:p w14:paraId="4E31077A" w14:textId="49F8B447" w:rsidR="00DB7C6D" w:rsidRDefault="00DB7C6D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6DD6B065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EB18FD7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8F64D69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6956A485" w14:textId="77777777" w:rsidR="00F5504C" w:rsidRDefault="00F5504C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4787C09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0EEC2C2A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DF52A35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1127C7A" w14:textId="77777777" w:rsidR="00987150" w:rsidRPr="0052361E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057A60E" w14:textId="6ECA06FF" w:rsidR="00DB7C6D" w:rsidRPr="0052361E" w:rsidRDefault="00DB7C6D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lastRenderedPageBreak/>
        <w:t xml:space="preserve"> </w:t>
      </w:r>
      <w:r w:rsidRPr="0052361E">
        <w:rPr>
          <w:rFonts w:ascii="Times New Roman" w:hAnsi="Times New Roman"/>
          <w:sz w:val="22"/>
          <w:szCs w:val="22"/>
        </w:rPr>
        <w:t>GRAĐEVINE KOMUNALNE INFRASTRUKTURE KOJE ĆE SE UKLANJATI.</w:t>
      </w:r>
    </w:p>
    <w:p w14:paraId="6528E347" w14:textId="2D8A2222" w:rsidR="00DB7C6D" w:rsidRPr="0052361E" w:rsidRDefault="00DB7C6D" w:rsidP="0052361E">
      <w:pPr>
        <w:pStyle w:val="Odlomakpopisa"/>
        <w:jc w:val="both"/>
        <w:rPr>
          <w:rFonts w:ascii="Times New Roman" w:hAnsi="Times New Roman"/>
          <w:bCs/>
          <w:sz w:val="22"/>
          <w:szCs w:val="22"/>
        </w:rPr>
      </w:pPr>
    </w:p>
    <w:p w14:paraId="3202C706" w14:textId="5455DED7" w:rsidR="00E8147A" w:rsidRPr="0052361E" w:rsidRDefault="00DB7C6D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>U 202</w:t>
      </w:r>
      <w:r w:rsidR="00987150">
        <w:rPr>
          <w:rFonts w:ascii="Times New Roman" w:hAnsi="Times New Roman"/>
          <w:bCs/>
          <w:sz w:val="22"/>
          <w:szCs w:val="22"/>
        </w:rPr>
        <w:t>3</w:t>
      </w:r>
      <w:r w:rsidRPr="0052361E">
        <w:rPr>
          <w:rFonts w:ascii="Times New Roman" w:hAnsi="Times New Roman"/>
          <w:bCs/>
          <w:sz w:val="22"/>
          <w:szCs w:val="22"/>
        </w:rPr>
        <w:t xml:space="preserve">. godini </w:t>
      </w:r>
      <w:r w:rsidR="001F7D60">
        <w:rPr>
          <w:rFonts w:ascii="Times New Roman" w:hAnsi="Times New Roman"/>
          <w:bCs/>
          <w:sz w:val="22"/>
          <w:szCs w:val="22"/>
        </w:rPr>
        <w:t>nije bilo</w:t>
      </w:r>
      <w:r w:rsidRPr="0052361E">
        <w:rPr>
          <w:rFonts w:ascii="Times New Roman" w:hAnsi="Times New Roman"/>
          <w:bCs/>
          <w:sz w:val="22"/>
          <w:szCs w:val="22"/>
        </w:rPr>
        <w:t xml:space="preserve"> građevina komunalne infrastrukture </w:t>
      </w:r>
      <w:r w:rsidR="001F7D60">
        <w:rPr>
          <w:rFonts w:ascii="Times New Roman" w:hAnsi="Times New Roman"/>
          <w:bCs/>
          <w:sz w:val="22"/>
          <w:szCs w:val="22"/>
        </w:rPr>
        <w:t xml:space="preserve">koje su se uklanjale. </w:t>
      </w:r>
    </w:p>
    <w:p w14:paraId="434190F5" w14:textId="77777777" w:rsidR="007B7F90" w:rsidRPr="0052361E" w:rsidRDefault="007B7F9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F9A0148" w14:textId="24AFD470" w:rsidR="00E8147A" w:rsidRPr="0052361E" w:rsidRDefault="007B7F90" w:rsidP="0052361E">
      <w:pPr>
        <w:jc w:val="both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II</w:t>
      </w:r>
      <w:r w:rsidR="00355738" w:rsidRPr="0052361E">
        <w:rPr>
          <w:rFonts w:ascii="Times New Roman" w:hAnsi="Times New Roman"/>
          <w:b/>
          <w:sz w:val="22"/>
          <w:szCs w:val="22"/>
        </w:rPr>
        <w:t>I</w:t>
      </w:r>
      <w:r w:rsidRPr="0052361E">
        <w:rPr>
          <w:rFonts w:ascii="Times New Roman" w:hAnsi="Times New Roman"/>
          <w:b/>
          <w:sz w:val="22"/>
          <w:szCs w:val="22"/>
        </w:rPr>
        <w:t xml:space="preserve">. </w:t>
      </w:r>
      <w:r w:rsidR="00355738" w:rsidRPr="0052361E">
        <w:rPr>
          <w:rFonts w:ascii="Times New Roman" w:hAnsi="Times New Roman"/>
          <w:b/>
          <w:sz w:val="22"/>
          <w:szCs w:val="22"/>
        </w:rPr>
        <w:t>NAČIN FINANCIRANJA</w:t>
      </w:r>
    </w:p>
    <w:p w14:paraId="2604B2BF" w14:textId="77777777" w:rsidR="007B7F90" w:rsidRPr="0052361E" w:rsidRDefault="007B7F90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422FE14D" w14:textId="6488C3B3" w:rsidR="00E8147A" w:rsidRPr="0052361E" w:rsidRDefault="00E8147A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>Ukupno</w:t>
      </w:r>
      <w:r w:rsidR="005A5016"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="00897E0A" w:rsidRPr="0052361E">
        <w:rPr>
          <w:rFonts w:ascii="Times New Roman" w:hAnsi="Times New Roman"/>
          <w:bCs/>
          <w:sz w:val="22"/>
          <w:szCs w:val="22"/>
        </w:rPr>
        <w:t xml:space="preserve">godišnje izvršenje </w:t>
      </w:r>
      <w:r w:rsidRPr="0052361E">
        <w:rPr>
          <w:rFonts w:ascii="Times New Roman" w:hAnsi="Times New Roman"/>
          <w:bCs/>
          <w:sz w:val="22"/>
          <w:szCs w:val="22"/>
        </w:rPr>
        <w:t>program</w:t>
      </w:r>
      <w:r w:rsidR="00897E0A" w:rsidRPr="0052361E">
        <w:rPr>
          <w:rFonts w:ascii="Times New Roman" w:hAnsi="Times New Roman"/>
          <w:bCs/>
          <w:sz w:val="22"/>
          <w:szCs w:val="22"/>
        </w:rPr>
        <w:t>a</w:t>
      </w:r>
      <w:r w:rsidRPr="0052361E">
        <w:rPr>
          <w:rFonts w:ascii="Times New Roman" w:hAnsi="Times New Roman"/>
          <w:bCs/>
          <w:sz w:val="22"/>
          <w:szCs w:val="22"/>
        </w:rPr>
        <w:t xml:space="preserve"> gra</w:t>
      </w:r>
      <w:r w:rsidR="0066131F" w:rsidRPr="0052361E">
        <w:rPr>
          <w:rFonts w:ascii="Times New Roman" w:hAnsi="Times New Roman"/>
          <w:bCs/>
          <w:sz w:val="22"/>
          <w:szCs w:val="22"/>
        </w:rPr>
        <w:t>đenja</w:t>
      </w:r>
      <w:r w:rsidRPr="0052361E">
        <w:rPr>
          <w:rFonts w:ascii="Times New Roman" w:hAnsi="Times New Roman"/>
          <w:bCs/>
          <w:sz w:val="22"/>
          <w:szCs w:val="22"/>
        </w:rPr>
        <w:t xml:space="preserve"> objekata i komunalne infrastrukture</w:t>
      </w:r>
      <w:r w:rsidR="007B7F90" w:rsidRPr="0052361E">
        <w:rPr>
          <w:rFonts w:ascii="Times New Roman" w:hAnsi="Times New Roman"/>
          <w:bCs/>
          <w:sz w:val="22"/>
          <w:szCs w:val="22"/>
        </w:rPr>
        <w:t xml:space="preserve"> iznosi</w:t>
      </w:r>
      <w:r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="00F5504C">
        <w:rPr>
          <w:rFonts w:ascii="Times New Roman" w:hAnsi="Times New Roman"/>
          <w:bCs/>
          <w:sz w:val="22"/>
          <w:szCs w:val="22"/>
        </w:rPr>
        <w:t>1.696.802,96 €.</w:t>
      </w:r>
    </w:p>
    <w:p w14:paraId="41E31F03" w14:textId="77777777" w:rsidR="00E8147A" w:rsidRPr="0052361E" w:rsidRDefault="00E8147A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129A057" w14:textId="27331EB0" w:rsidR="00E8147A" w:rsidRPr="0052361E" w:rsidRDefault="00E8147A" w:rsidP="00F5504C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 xml:space="preserve">Članak </w:t>
      </w:r>
      <w:r w:rsidR="00FE0B30" w:rsidRPr="0052361E">
        <w:rPr>
          <w:rFonts w:ascii="Times New Roman" w:hAnsi="Times New Roman"/>
          <w:b/>
          <w:sz w:val="22"/>
          <w:szCs w:val="22"/>
        </w:rPr>
        <w:t>3</w:t>
      </w:r>
      <w:r w:rsidRPr="0052361E">
        <w:rPr>
          <w:rFonts w:ascii="Times New Roman" w:hAnsi="Times New Roman"/>
          <w:b/>
          <w:sz w:val="22"/>
          <w:szCs w:val="22"/>
        </w:rPr>
        <w:t>.</w:t>
      </w:r>
    </w:p>
    <w:p w14:paraId="4043ABD5" w14:textId="53593C95" w:rsidR="00AA022D" w:rsidRPr="00F5504C" w:rsidRDefault="00E8147A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Financijska sredstva za izgradnju objekata i uređenje komunalne infrastrukture iz članka </w:t>
      </w:r>
      <w:r w:rsidR="00B45035" w:rsidRPr="0052361E">
        <w:rPr>
          <w:rFonts w:ascii="Times New Roman" w:hAnsi="Times New Roman"/>
          <w:sz w:val="22"/>
          <w:szCs w:val="22"/>
        </w:rPr>
        <w:t>2</w:t>
      </w:r>
      <w:r w:rsidRPr="0052361E">
        <w:rPr>
          <w:rFonts w:ascii="Times New Roman" w:hAnsi="Times New Roman"/>
          <w:sz w:val="22"/>
          <w:szCs w:val="22"/>
        </w:rPr>
        <w:t xml:space="preserve">., u ukupnom iznosu od </w:t>
      </w:r>
      <w:r w:rsidR="00F5504C">
        <w:rPr>
          <w:rFonts w:ascii="Times New Roman" w:hAnsi="Times New Roman"/>
          <w:bCs/>
          <w:sz w:val="22"/>
          <w:szCs w:val="22"/>
        </w:rPr>
        <w:t xml:space="preserve">1.696.802,96 € </w:t>
      </w:r>
      <w:r w:rsidRPr="0052361E">
        <w:rPr>
          <w:rFonts w:ascii="Times New Roman" w:hAnsi="Times New Roman"/>
          <w:sz w:val="22"/>
          <w:szCs w:val="22"/>
        </w:rPr>
        <w:t>osigura</w:t>
      </w:r>
      <w:r w:rsidR="00897E0A" w:rsidRPr="0052361E">
        <w:rPr>
          <w:rFonts w:ascii="Times New Roman" w:hAnsi="Times New Roman"/>
          <w:sz w:val="22"/>
          <w:szCs w:val="22"/>
        </w:rPr>
        <w:t>la</w:t>
      </w:r>
      <w:r w:rsidRPr="0052361E">
        <w:rPr>
          <w:rFonts w:ascii="Times New Roman" w:hAnsi="Times New Roman"/>
          <w:sz w:val="22"/>
          <w:szCs w:val="22"/>
        </w:rPr>
        <w:t xml:space="preserve"> će se iz sljedećeg </w:t>
      </w:r>
      <w:r w:rsidR="00355738" w:rsidRPr="0052361E">
        <w:rPr>
          <w:rFonts w:ascii="Times New Roman" w:hAnsi="Times New Roman"/>
          <w:sz w:val="22"/>
          <w:szCs w:val="22"/>
        </w:rPr>
        <w:t>vrsta prihoda</w:t>
      </w:r>
      <w:r w:rsidRPr="0052361E">
        <w:rPr>
          <w:rFonts w:ascii="Times New Roman" w:hAnsi="Times New Roman"/>
          <w:sz w:val="22"/>
          <w:szCs w:val="22"/>
        </w:rPr>
        <w:t xml:space="preserve">: </w:t>
      </w:r>
    </w:p>
    <w:p w14:paraId="53362BC7" w14:textId="77777777" w:rsidR="007B7F90" w:rsidRDefault="007B7F90" w:rsidP="0052361E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F5504C" w:rsidRPr="00DA2CD3" w14:paraId="5E0598B6" w14:textId="77777777" w:rsidTr="00B22659">
        <w:tc>
          <w:tcPr>
            <w:tcW w:w="4531" w:type="dxa"/>
            <w:shd w:val="clear" w:color="auto" w:fill="E2EFD9" w:themeFill="accent6" w:themeFillTint="33"/>
          </w:tcPr>
          <w:p w14:paraId="691A26EE" w14:textId="77777777" w:rsidR="00F5504C" w:rsidRPr="00DA2CD3" w:rsidRDefault="00F5504C" w:rsidP="00B2265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2B5459CB" w14:textId="77777777" w:rsidR="00F5504C" w:rsidRPr="00DA2CD3" w:rsidRDefault="00F5504C" w:rsidP="00B2265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</w:p>
        </w:tc>
      </w:tr>
      <w:tr w:rsidR="00F5504C" w:rsidRPr="00DA2CD3" w14:paraId="2C3C9B76" w14:textId="77777777" w:rsidTr="00B22659">
        <w:tc>
          <w:tcPr>
            <w:tcW w:w="4531" w:type="dxa"/>
          </w:tcPr>
          <w:p w14:paraId="17C06166" w14:textId="77777777" w:rsidR="00F5504C" w:rsidRPr="00DA2CD3" w:rsidRDefault="00F5504C" w:rsidP="00E13C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4A655361" w14:textId="3605A1C4" w:rsidR="00F5504C" w:rsidRPr="00DA2CD3" w:rsidRDefault="00E13CAD" w:rsidP="00E13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249.834,84</w:t>
            </w:r>
          </w:p>
        </w:tc>
      </w:tr>
      <w:tr w:rsidR="00F5504C" w:rsidRPr="00DA2CD3" w14:paraId="3AE03D09" w14:textId="77777777" w:rsidTr="00B22659">
        <w:tc>
          <w:tcPr>
            <w:tcW w:w="4531" w:type="dxa"/>
          </w:tcPr>
          <w:p w14:paraId="2C24D4EF" w14:textId="77777777" w:rsidR="00F5504C" w:rsidRPr="00DA2CD3" w:rsidRDefault="00F5504C" w:rsidP="00E13C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1C09B137" w14:textId="55F39E05" w:rsidR="00F5504C" w:rsidRPr="00DA2CD3" w:rsidRDefault="00E13CAD" w:rsidP="00E13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854.370,15</w:t>
            </w:r>
          </w:p>
        </w:tc>
      </w:tr>
      <w:tr w:rsidR="00F5504C" w:rsidRPr="00DA2CD3" w14:paraId="651EE808" w14:textId="77777777" w:rsidTr="00B22659">
        <w:tc>
          <w:tcPr>
            <w:tcW w:w="4531" w:type="dxa"/>
          </w:tcPr>
          <w:p w14:paraId="479242A2" w14:textId="77777777" w:rsidR="00F5504C" w:rsidRDefault="00F5504C" w:rsidP="00E13C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Namjenski primici od zaduženja</w:t>
            </w:r>
          </w:p>
        </w:tc>
        <w:tc>
          <w:tcPr>
            <w:tcW w:w="4536" w:type="dxa"/>
          </w:tcPr>
          <w:p w14:paraId="51131BD0" w14:textId="66C2069B" w:rsidR="00F5504C" w:rsidRDefault="00E13CAD" w:rsidP="00E13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457.165,91</w:t>
            </w:r>
          </w:p>
        </w:tc>
      </w:tr>
      <w:tr w:rsidR="00F5504C" w:rsidRPr="00DA2CD3" w14:paraId="2AB6EED0" w14:textId="77777777" w:rsidTr="00B22659">
        <w:tc>
          <w:tcPr>
            <w:tcW w:w="4531" w:type="dxa"/>
          </w:tcPr>
          <w:p w14:paraId="6DB86334" w14:textId="77777777" w:rsidR="00F5504C" w:rsidRDefault="00F5504C" w:rsidP="00E13C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Komunalna djelatnost</w:t>
            </w:r>
          </w:p>
        </w:tc>
        <w:tc>
          <w:tcPr>
            <w:tcW w:w="4536" w:type="dxa"/>
          </w:tcPr>
          <w:p w14:paraId="55C2BC19" w14:textId="11C7FF68" w:rsidR="00F5504C" w:rsidRDefault="00E13CAD" w:rsidP="00E13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135.432,06</w:t>
            </w:r>
          </w:p>
        </w:tc>
      </w:tr>
      <w:tr w:rsidR="00F5504C" w:rsidRPr="00DA2CD3" w14:paraId="00756EFB" w14:textId="77777777" w:rsidTr="00B22659">
        <w:tc>
          <w:tcPr>
            <w:tcW w:w="4531" w:type="dxa"/>
            <w:shd w:val="clear" w:color="auto" w:fill="A8D08D" w:themeFill="accent6" w:themeFillTint="99"/>
          </w:tcPr>
          <w:p w14:paraId="46F47256" w14:textId="77777777" w:rsidR="00F5504C" w:rsidRPr="00784B41" w:rsidRDefault="00F5504C" w:rsidP="00B22659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2AD31FBD" w14:textId="525E2A0B" w:rsidR="00F5504C" w:rsidRPr="00784B41" w:rsidRDefault="00F5504C" w:rsidP="00E13CA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1.696.802,96 €</w:t>
            </w:r>
          </w:p>
        </w:tc>
      </w:tr>
    </w:tbl>
    <w:p w14:paraId="4BDE5E7F" w14:textId="77777777" w:rsidR="00F5504C" w:rsidRDefault="00F5504C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3A4BAE3" w14:textId="77777777" w:rsidR="00F5504C" w:rsidRPr="0052361E" w:rsidRDefault="00F5504C" w:rsidP="0052361E">
      <w:pPr>
        <w:jc w:val="both"/>
        <w:rPr>
          <w:rFonts w:ascii="Times New Roman" w:hAnsi="Times New Roman"/>
          <w:sz w:val="22"/>
          <w:szCs w:val="22"/>
        </w:rPr>
      </w:pPr>
    </w:p>
    <w:p w14:paraId="7C83CFCF" w14:textId="0CD03B66" w:rsidR="00E8147A" w:rsidRPr="0052361E" w:rsidRDefault="00E8147A" w:rsidP="0052361E">
      <w:pPr>
        <w:jc w:val="both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I</w:t>
      </w:r>
      <w:r w:rsidR="00355738" w:rsidRPr="0052361E">
        <w:rPr>
          <w:rFonts w:ascii="Times New Roman" w:hAnsi="Times New Roman"/>
          <w:b/>
          <w:sz w:val="22"/>
          <w:szCs w:val="22"/>
        </w:rPr>
        <w:t>V</w:t>
      </w:r>
      <w:r w:rsidRPr="0052361E">
        <w:rPr>
          <w:rFonts w:ascii="Times New Roman" w:hAnsi="Times New Roman"/>
          <w:b/>
          <w:sz w:val="22"/>
          <w:szCs w:val="22"/>
        </w:rPr>
        <w:t>. ZAVRŠNE ODREDBE</w:t>
      </w:r>
    </w:p>
    <w:p w14:paraId="67C838D9" w14:textId="77777777" w:rsidR="00E8147A" w:rsidRPr="0052361E" w:rsidRDefault="00E8147A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0739D864" w14:textId="5984D68A" w:rsidR="00E8147A" w:rsidRPr="0052361E" w:rsidRDefault="00E8147A" w:rsidP="00F5504C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 xml:space="preserve">Članak </w:t>
      </w:r>
      <w:r w:rsidR="00FE0B30" w:rsidRPr="0052361E">
        <w:rPr>
          <w:rFonts w:ascii="Times New Roman" w:hAnsi="Times New Roman"/>
          <w:b/>
          <w:sz w:val="22"/>
          <w:szCs w:val="22"/>
        </w:rPr>
        <w:t>4</w:t>
      </w:r>
      <w:r w:rsidRPr="0052361E">
        <w:rPr>
          <w:rFonts w:ascii="Times New Roman" w:hAnsi="Times New Roman"/>
          <w:b/>
          <w:sz w:val="22"/>
          <w:szCs w:val="22"/>
        </w:rPr>
        <w:t>.</w:t>
      </w:r>
    </w:p>
    <w:p w14:paraId="038239F6" w14:textId="77777777" w:rsidR="00F5504C" w:rsidRPr="00F5504C" w:rsidRDefault="00F5504C" w:rsidP="00F5504C">
      <w:pPr>
        <w:jc w:val="both"/>
        <w:rPr>
          <w:rFonts w:ascii="Times New Roman" w:hAnsi="Times New Roman"/>
          <w:bCs/>
          <w:sz w:val="22"/>
          <w:szCs w:val="22"/>
        </w:rPr>
      </w:pPr>
      <w:r w:rsidRPr="00F5504C">
        <w:rPr>
          <w:rFonts w:ascii="Times New Roman" w:hAnsi="Times New Roman"/>
          <w:bCs/>
          <w:sz w:val="22"/>
          <w:szCs w:val="22"/>
        </w:rPr>
        <w:t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kojih se radovi financiraju.</w:t>
      </w:r>
    </w:p>
    <w:p w14:paraId="35F638A8" w14:textId="77777777" w:rsidR="00F5504C" w:rsidRPr="00F5504C" w:rsidRDefault="00F5504C" w:rsidP="00F5504C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4267310" w14:textId="41E857E7" w:rsidR="00B817A8" w:rsidRPr="0052361E" w:rsidRDefault="00F5504C" w:rsidP="00F5504C">
      <w:pPr>
        <w:jc w:val="both"/>
        <w:rPr>
          <w:rFonts w:ascii="Times New Roman" w:hAnsi="Times New Roman"/>
          <w:sz w:val="22"/>
          <w:szCs w:val="22"/>
        </w:rPr>
      </w:pPr>
      <w:r w:rsidRPr="00F5504C">
        <w:rPr>
          <w:rFonts w:ascii="Times New Roman" w:hAnsi="Times New Roman"/>
          <w:bCs/>
          <w:sz w:val="22"/>
          <w:szCs w:val="22"/>
        </w:rPr>
        <w:t>Program stupa na snagu osmog dana od objave u «Službenom vjesniku» Vukovarsko-srijemske županije.</w:t>
      </w:r>
    </w:p>
    <w:p w14:paraId="2B60BD1C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6B621B83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D753503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1F3A64B9" w14:textId="77777777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REPUBLIKA HRVATSKA</w:t>
      </w:r>
    </w:p>
    <w:p w14:paraId="1E36D7C3" w14:textId="77777777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VUKOVARSKO-SRIJEMSKA ŽUPANIJA</w:t>
      </w:r>
    </w:p>
    <w:p w14:paraId="3900236A" w14:textId="77777777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OPĆINA CERNA</w:t>
      </w:r>
    </w:p>
    <w:p w14:paraId="555B6F99" w14:textId="00CF7279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OPĆINSKI NAČELNIK</w:t>
      </w:r>
    </w:p>
    <w:p w14:paraId="5E97F26A" w14:textId="77777777" w:rsidR="00B817A8" w:rsidRPr="0088334E" w:rsidRDefault="00B817A8" w:rsidP="0052361E">
      <w:pPr>
        <w:jc w:val="both"/>
        <w:rPr>
          <w:rFonts w:ascii="Times New Roman" w:hAnsi="Times New Roman"/>
          <w:color w:val="FF0000"/>
          <w:sz w:val="22"/>
          <w:szCs w:val="22"/>
        </w:rPr>
      </w:pPr>
    </w:p>
    <w:p w14:paraId="02F78041" w14:textId="15761231" w:rsidR="0088334E" w:rsidRPr="00B2340B" w:rsidRDefault="0088334E" w:rsidP="0088334E">
      <w:pPr>
        <w:jc w:val="both"/>
        <w:rPr>
          <w:rFonts w:ascii="Times New Roman" w:eastAsia="Batang" w:hAnsi="Times New Roman"/>
          <w:sz w:val="22"/>
          <w:szCs w:val="22"/>
        </w:rPr>
      </w:pPr>
      <w:bookmarkStart w:id="2" w:name="_Hlk168488259"/>
      <w:r w:rsidRPr="00B2340B">
        <w:rPr>
          <w:rFonts w:ascii="Times New Roman" w:eastAsia="Batang" w:hAnsi="Times New Roman"/>
          <w:sz w:val="22"/>
          <w:szCs w:val="22"/>
        </w:rPr>
        <w:t>KLASA:  361-04/2</w:t>
      </w:r>
      <w:r w:rsidR="00B2340B" w:rsidRPr="00B2340B">
        <w:rPr>
          <w:rFonts w:ascii="Times New Roman" w:eastAsia="Batang" w:hAnsi="Times New Roman"/>
          <w:sz w:val="22"/>
          <w:szCs w:val="22"/>
        </w:rPr>
        <w:t>2</w:t>
      </w:r>
      <w:r w:rsidRPr="00B2340B">
        <w:rPr>
          <w:rFonts w:ascii="Times New Roman" w:eastAsia="Batang" w:hAnsi="Times New Roman"/>
          <w:sz w:val="22"/>
          <w:szCs w:val="22"/>
        </w:rPr>
        <w:t>-01/</w:t>
      </w:r>
      <w:r w:rsidR="00B2340B" w:rsidRPr="00B2340B">
        <w:rPr>
          <w:rFonts w:ascii="Times New Roman" w:eastAsia="Batang" w:hAnsi="Times New Roman"/>
          <w:sz w:val="22"/>
          <w:szCs w:val="22"/>
        </w:rPr>
        <w:t>6</w:t>
      </w:r>
    </w:p>
    <w:p w14:paraId="21712439" w14:textId="1EAF3B4F" w:rsidR="00B817A8" w:rsidRPr="00B2340B" w:rsidRDefault="0088334E" w:rsidP="0088334E">
      <w:pPr>
        <w:jc w:val="both"/>
        <w:rPr>
          <w:rFonts w:ascii="Times New Roman" w:hAnsi="Times New Roman"/>
          <w:sz w:val="22"/>
          <w:szCs w:val="22"/>
        </w:rPr>
      </w:pPr>
      <w:r w:rsidRPr="00B2340B">
        <w:rPr>
          <w:rFonts w:ascii="Times New Roman" w:eastAsia="Batang" w:hAnsi="Times New Roman"/>
          <w:sz w:val="22"/>
          <w:szCs w:val="22"/>
        </w:rPr>
        <w:t>URBROJ: 2196-11-0</w:t>
      </w:r>
      <w:r w:rsidR="00B2340B" w:rsidRPr="00B2340B">
        <w:rPr>
          <w:rFonts w:ascii="Times New Roman" w:eastAsia="Batang" w:hAnsi="Times New Roman"/>
          <w:sz w:val="22"/>
          <w:szCs w:val="22"/>
        </w:rPr>
        <w:t>1</w:t>
      </w:r>
      <w:r w:rsidRPr="00B2340B">
        <w:rPr>
          <w:rFonts w:ascii="Times New Roman" w:eastAsia="Batang" w:hAnsi="Times New Roman"/>
          <w:sz w:val="22"/>
          <w:szCs w:val="22"/>
        </w:rPr>
        <w:t>-24-</w:t>
      </w:r>
      <w:bookmarkEnd w:id="2"/>
      <w:r w:rsidR="00F72AD2">
        <w:rPr>
          <w:rFonts w:ascii="Times New Roman" w:eastAsia="Batang" w:hAnsi="Times New Roman"/>
          <w:sz w:val="22"/>
          <w:szCs w:val="22"/>
        </w:rPr>
        <w:t>3</w:t>
      </w:r>
      <w:r w:rsidR="00B817A8" w:rsidRPr="00B2340B">
        <w:rPr>
          <w:rFonts w:ascii="Times New Roman" w:eastAsia="Batang" w:hAnsi="Times New Roman"/>
          <w:sz w:val="22"/>
          <w:szCs w:val="22"/>
        </w:rPr>
        <w:tab/>
      </w:r>
      <w:r w:rsidR="00B817A8" w:rsidRPr="00B2340B">
        <w:rPr>
          <w:rFonts w:ascii="Times New Roman" w:eastAsia="Batang" w:hAnsi="Times New Roman"/>
          <w:sz w:val="22"/>
          <w:szCs w:val="22"/>
        </w:rPr>
        <w:tab/>
      </w:r>
      <w:r w:rsidR="00B817A8" w:rsidRPr="00B2340B">
        <w:rPr>
          <w:rFonts w:ascii="Times New Roman" w:eastAsia="Batang" w:hAnsi="Times New Roman"/>
          <w:sz w:val="22"/>
          <w:szCs w:val="22"/>
        </w:rPr>
        <w:tab/>
      </w:r>
    </w:p>
    <w:p w14:paraId="18D59BBD" w14:textId="0CD40FC8" w:rsidR="00B817A8" w:rsidRPr="00B2340B" w:rsidRDefault="00B817A8" w:rsidP="0052361E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B2340B">
        <w:rPr>
          <w:rFonts w:ascii="Times New Roman" w:hAnsi="Times New Roman"/>
          <w:sz w:val="22"/>
          <w:szCs w:val="22"/>
        </w:rPr>
        <w:t xml:space="preserve">Cerna, </w:t>
      </w:r>
      <w:r w:rsidRPr="00B2340B">
        <w:rPr>
          <w:rFonts w:ascii="Times New Roman" w:hAnsi="Times New Roman"/>
          <w:sz w:val="22"/>
          <w:szCs w:val="22"/>
        </w:rPr>
        <w:softHyphen/>
      </w:r>
      <w:r w:rsidRPr="00B2340B">
        <w:rPr>
          <w:rFonts w:ascii="Times New Roman" w:hAnsi="Times New Roman"/>
          <w:sz w:val="22"/>
          <w:szCs w:val="22"/>
        </w:rPr>
        <w:softHyphen/>
      </w:r>
      <w:r w:rsidRPr="00B2340B">
        <w:rPr>
          <w:rFonts w:ascii="Times New Roman" w:hAnsi="Times New Roman"/>
          <w:sz w:val="22"/>
          <w:szCs w:val="22"/>
        </w:rPr>
        <w:softHyphen/>
      </w:r>
      <w:r w:rsidRPr="00B2340B">
        <w:rPr>
          <w:rFonts w:ascii="Times New Roman" w:hAnsi="Times New Roman"/>
          <w:sz w:val="22"/>
          <w:szCs w:val="22"/>
        </w:rPr>
        <w:softHyphen/>
      </w:r>
      <w:r w:rsidRPr="00B2340B">
        <w:rPr>
          <w:rFonts w:ascii="Times New Roman" w:hAnsi="Times New Roman"/>
          <w:sz w:val="22"/>
          <w:szCs w:val="22"/>
        </w:rPr>
        <w:softHyphen/>
      </w:r>
      <w:r w:rsidR="00B2340B" w:rsidRPr="00B2340B">
        <w:rPr>
          <w:rFonts w:ascii="Times New Roman" w:hAnsi="Times New Roman"/>
          <w:sz w:val="22"/>
          <w:szCs w:val="22"/>
        </w:rPr>
        <w:t>21</w:t>
      </w:r>
      <w:r w:rsidRPr="00B2340B">
        <w:rPr>
          <w:rFonts w:ascii="Times New Roman" w:hAnsi="Times New Roman"/>
          <w:sz w:val="22"/>
          <w:szCs w:val="22"/>
        </w:rPr>
        <w:t>. svibnja 202</w:t>
      </w:r>
      <w:r w:rsidR="00B2340B" w:rsidRPr="00B2340B">
        <w:rPr>
          <w:rFonts w:ascii="Times New Roman" w:hAnsi="Times New Roman"/>
          <w:sz w:val="22"/>
          <w:szCs w:val="22"/>
        </w:rPr>
        <w:t>4</w:t>
      </w:r>
      <w:r w:rsidRPr="00B2340B">
        <w:rPr>
          <w:rFonts w:ascii="Times New Roman" w:hAnsi="Times New Roman"/>
          <w:sz w:val="22"/>
          <w:szCs w:val="22"/>
        </w:rPr>
        <w:t>.</w:t>
      </w:r>
    </w:p>
    <w:p w14:paraId="1162030C" w14:textId="77777777" w:rsidR="00796394" w:rsidRPr="0052361E" w:rsidRDefault="00796394" w:rsidP="0052361E">
      <w:pPr>
        <w:pStyle w:val="Bezproreda"/>
        <w:jc w:val="both"/>
        <w:rPr>
          <w:rFonts w:ascii="Times New Roman" w:hAnsi="Times New Roman"/>
          <w:sz w:val="22"/>
          <w:szCs w:val="22"/>
        </w:rPr>
      </w:pPr>
    </w:p>
    <w:p w14:paraId="582E021E" w14:textId="77777777" w:rsidR="00796394" w:rsidRPr="0052361E" w:rsidRDefault="00796394" w:rsidP="0052361E">
      <w:pPr>
        <w:pStyle w:val="Bezproreda"/>
        <w:jc w:val="both"/>
        <w:rPr>
          <w:rFonts w:ascii="Times New Roman" w:hAnsi="Times New Roman"/>
          <w:sz w:val="22"/>
          <w:szCs w:val="22"/>
        </w:rPr>
      </w:pPr>
    </w:p>
    <w:p w14:paraId="34CFD49D" w14:textId="2627B718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OPĆINSKI NAČELNIK</w:t>
      </w:r>
    </w:p>
    <w:p w14:paraId="0ABDA01E" w14:textId="77777777" w:rsidR="00CC10BE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Josip Štorek </w:t>
      </w:r>
    </w:p>
    <w:p w14:paraId="685DB0CD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61DDDD47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7AC14B08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137BCA1D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61BB73D5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106E06B2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6B768C7D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038FC2CA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0493EC0A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D0B26D4" w14:textId="77777777" w:rsidR="00CB6F4A" w:rsidRPr="00CB6F4A" w:rsidRDefault="00CB6F4A" w:rsidP="00CB6F4A">
      <w:pPr>
        <w:ind w:firstLine="708"/>
        <w:jc w:val="both"/>
        <w:rPr>
          <w:rFonts w:ascii="Times New Roman" w:hAnsi="Times New Roman"/>
          <w:sz w:val="24"/>
        </w:rPr>
      </w:pPr>
    </w:p>
    <w:p w14:paraId="1FDD69A3" w14:textId="77777777" w:rsidR="00CB6F4A" w:rsidRPr="00CB6F4A" w:rsidRDefault="00CB6F4A" w:rsidP="00CB6F4A">
      <w:pPr>
        <w:ind w:firstLine="708"/>
        <w:jc w:val="both"/>
        <w:rPr>
          <w:rFonts w:ascii="Times New Roman" w:hAnsi="Times New Roman"/>
          <w:sz w:val="24"/>
        </w:rPr>
      </w:pPr>
    </w:p>
    <w:p w14:paraId="0C2A5BCC" w14:textId="77777777" w:rsidR="00CB6F4A" w:rsidRPr="00CB6F4A" w:rsidRDefault="00CB6F4A" w:rsidP="00CB6F4A">
      <w:pPr>
        <w:ind w:firstLine="708"/>
        <w:jc w:val="both"/>
        <w:rPr>
          <w:rFonts w:ascii="Times New Roman" w:hAnsi="Times New Roman"/>
          <w:sz w:val="24"/>
        </w:rPr>
      </w:pPr>
    </w:p>
    <w:p w14:paraId="6DD82392" w14:textId="77777777" w:rsidR="00796394" w:rsidRPr="00CB6F4A" w:rsidRDefault="00796394" w:rsidP="0052361E">
      <w:pPr>
        <w:jc w:val="both"/>
        <w:rPr>
          <w:rFonts w:ascii="Times New Roman" w:hAnsi="Times New Roman"/>
          <w:sz w:val="24"/>
        </w:rPr>
      </w:pPr>
    </w:p>
    <w:p w14:paraId="11987583" w14:textId="77777777" w:rsidR="00796394" w:rsidRPr="00CB6F4A" w:rsidRDefault="00796394" w:rsidP="0052361E">
      <w:pPr>
        <w:jc w:val="both"/>
        <w:rPr>
          <w:rFonts w:ascii="Times New Roman" w:hAnsi="Times New Roman"/>
          <w:sz w:val="24"/>
        </w:rPr>
      </w:pPr>
    </w:p>
    <w:p w14:paraId="5D1B9BC5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698AA5D7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04579AD3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0ABD2D0F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545408DF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1191B1E3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557856CE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1834AFC7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3FE29B23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39E1CCCB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407183FE" w14:textId="77777777" w:rsidR="00B817A8" w:rsidRPr="00DA2CD3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bookmarkEnd w:id="0"/>
    <w:p w14:paraId="4237D2E0" w14:textId="2057E6C7" w:rsidR="00D3753F" w:rsidRPr="00DA2CD3" w:rsidRDefault="00D3753F" w:rsidP="006259DF">
      <w:pPr>
        <w:rPr>
          <w:rFonts w:ascii="Times New Roman" w:hAnsi="Times New Roman"/>
          <w:sz w:val="24"/>
        </w:rPr>
      </w:pP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05D54"/>
    <w:multiLevelType w:val="hybridMultilevel"/>
    <w:tmpl w:val="1128A788"/>
    <w:lvl w:ilvl="0" w:tplc="E5047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7546">
    <w:abstractNumId w:val="11"/>
  </w:num>
  <w:num w:numId="2" w16cid:durableId="935869445">
    <w:abstractNumId w:val="0"/>
  </w:num>
  <w:num w:numId="3" w16cid:durableId="643316942">
    <w:abstractNumId w:val="3"/>
  </w:num>
  <w:num w:numId="4" w16cid:durableId="519323341">
    <w:abstractNumId w:val="10"/>
  </w:num>
  <w:num w:numId="5" w16cid:durableId="744954078">
    <w:abstractNumId w:val="1"/>
  </w:num>
  <w:num w:numId="6" w16cid:durableId="1981613975">
    <w:abstractNumId w:val="4"/>
  </w:num>
  <w:num w:numId="7" w16cid:durableId="2062822231">
    <w:abstractNumId w:val="9"/>
  </w:num>
  <w:num w:numId="8" w16cid:durableId="469589757">
    <w:abstractNumId w:val="6"/>
  </w:num>
  <w:num w:numId="9" w16cid:durableId="1241788093">
    <w:abstractNumId w:val="2"/>
  </w:num>
  <w:num w:numId="10" w16cid:durableId="1059597432">
    <w:abstractNumId w:val="5"/>
  </w:num>
  <w:num w:numId="11" w16cid:durableId="316033409">
    <w:abstractNumId w:val="7"/>
  </w:num>
  <w:num w:numId="12" w16cid:durableId="5023602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320A0"/>
    <w:rsid w:val="00082748"/>
    <w:rsid w:val="000852A1"/>
    <w:rsid w:val="000A64CA"/>
    <w:rsid w:val="000E350E"/>
    <w:rsid w:val="00100590"/>
    <w:rsid w:val="00103E06"/>
    <w:rsid w:val="00174407"/>
    <w:rsid w:val="001C68AB"/>
    <w:rsid w:val="001E1C98"/>
    <w:rsid w:val="001E2CCD"/>
    <w:rsid w:val="001F7D60"/>
    <w:rsid w:val="002806FF"/>
    <w:rsid w:val="002C7B70"/>
    <w:rsid w:val="002E5A6E"/>
    <w:rsid w:val="002F01B9"/>
    <w:rsid w:val="0030340F"/>
    <w:rsid w:val="003341C0"/>
    <w:rsid w:val="00344BE8"/>
    <w:rsid w:val="00354353"/>
    <w:rsid w:val="00355738"/>
    <w:rsid w:val="00366AA4"/>
    <w:rsid w:val="003B11F4"/>
    <w:rsid w:val="003C5D2D"/>
    <w:rsid w:val="003E4641"/>
    <w:rsid w:val="004C2DE0"/>
    <w:rsid w:val="004D2E9B"/>
    <w:rsid w:val="004E28F0"/>
    <w:rsid w:val="005000D9"/>
    <w:rsid w:val="005065F9"/>
    <w:rsid w:val="0052361E"/>
    <w:rsid w:val="00545F6F"/>
    <w:rsid w:val="00546A30"/>
    <w:rsid w:val="00560A79"/>
    <w:rsid w:val="005A427B"/>
    <w:rsid w:val="005A5016"/>
    <w:rsid w:val="005C3097"/>
    <w:rsid w:val="005E75C7"/>
    <w:rsid w:val="006259DF"/>
    <w:rsid w:val="0066131F"/>
    <w:rsid w:val="006646C5"/>
    <w:rsid w:val="006663F7"/>
    <w:rsid w:val="00671342"/>
    <w:rsid w:val="00702989"/>
    <w:rsid w:val="007472E1"/>
    <w:rsid w:val="00784B41"/>
    <w:rsid w:val="00796394"/>
    <w:rsid w:val="007B7F90"/>
    <w:rsid w:val="007C635D"/>
    <w:rsid w:val="007D6196"/>
    <w:rsid w:val="00814EBD"/>
    <w:rsid w:val="008576C5"/>
    <w:rsid w:val="008665C8"/>
    <w:rsid w:val="008734F3"/>
    <w:rsid w:val="0088334E"/>
    <w:rsid w:val="00896EBE"/>
    <w:rsid w:val="00897E0A"/>
    <w:rsid w:val="00987150"/>
    <w:rsid w:val="009A693D"/>
    <w:rsid w:val="009B3139"/>
    <w:rsid w:val="009D503B"/>
    <w:rsid w:val="009D54A8"/>
    <w:rsid w:val="009E3819"/>
    <w:rsid w:val="009F3506"/>
    <w:rsid w:val="00A40273"/>
    <w:rsid w:val="00AA022D"/>
    <w:rsid w:val="00B2340B"/>
    <w:rsid w:val="00B45035"/>
    <w:rsid w:val="00B4652A"/>
    <w:rsid w:val="00B817A8"/>
    <w:rsid w:val="00B87C16"/>
    <w:rsid w:val="00B93D73"/>
    <w:rsid w:val="00BA0ED7"/>
    <w:rsid w:val="00BA635B"/>
    <w:rsid w:val="00BC2266"/>
    <w:rsid w:val="00C30CAC"/>
    <w:rsid w:val="00CA4D08"/>
    <w:rsid w:val="00CB6F4A"/>
    <w:rsid w:val="00CC10BE"/>
    <w:rsid w:val="00CD6009"/>
    <w:rsid w:val="00CF542C"/>
    <w:rsid w:val="00D24C6F"/>
    <w:rsid w:val="00D3753F"/>
    <w:rsid w:val="00D95128"/>
    <w:rsid w:val="00DA2CD3"/>
    <w:rsid w:val="00DB7C6D"/>
    <w:rsid w:val="00DC1A7B"/>
    <w:rsid w:val="00DD3A5B"/>
    <w:rsid w:val="00DE6FBB"/>
    <w:rsid w:val="00DE723C"/>
    <w:rsid w:val="00DF5E7E"/>
    <w:rsid w:val="00E13CAD"/>
    <w:rsid w:val="00E8147A"/>
    <w:rsid w:val="00EB287E"/>
    <w:rsid w:val="00EE6237"/>
    <w:rsid w:val="00EF2292"/>
    <w:rsid w:val="00F31EBD"/>
    <w:rsid w:val="00F5504C"/>
    <w:rsid w:val="00F72AD2"/>
    <w:rsid w:val="00F82F2D"/>
    <w:rsid w:val="00F93977"/>
    <w:rsid w:val="00F972E3"/>
    <w:rsid w:val="00FB7E62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F4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A58EE-644E-413C-BE59-3CED3DE7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28</cp:revision>
  <cp:lastPrinted>2022-09-13T06:23:00Z</cp:lastPrinted>
  <dcterms:created xsi:type="dcterms:W3CDTF">2022-09-09T09:30:00Z</dcterms:created>
  <dcterms:modified xsi:type="dcterms:W3CDTF">2024-06-12T07:06:00Z</dcterms:modified>
</cp:coreProperties>
</file>