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67CF61" w14:textId="5CE9E00F" w:rsidR="00E0495E" w:rsidRPr="00ED0AAB" w:rsidRDefault="00E0495E" w:rsidP="00E0495E">
      <w:pPr>
        <w:jc w:val="both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Na temelju članka 6</w:t>
      </w:r>
      <w:r w:rsidR="0009010A">
        <w:rPr>
          <w:rFonts w:ascii="Times New Roman" w:hAnsi="Times New Roman"/>
          <w:sz w:val="24"/>
        </w:rPr>
        <w:t>9</w:t>
      </w:r>
      <w:r w:rsidRPr="00ED0AAB">
        <w:rPr>
          <w:rFonts w:ascii="Times New Roman" w:hAnsi="Times New Roman"/>
          <w:sz w:val="24"/>
        </w:rPr>
        <w:t xml:space="preserve">. stavak </w:t>
      </w:r>
      <w:r w:rsidR="0009010A">
        <w:rPr>
          <w:rFonts w:ascii="Times New Roman" w:hAnsi="Times New Roman"/>
          <w:sz w:val="24"/>
        </w:rPr>
        <w:t>4</w:t>
      </w:r>
      <w:r w:rsidRPr="00ED0AAB">
        <w:rPr>
          <w:rFonts w:ascii="Times New Roman" w:hAnsi="Times New Roman"/>
          <w:sz w:val="24"/>
        </w:rPr>
        <w:t>. Zakona o šumama</w:t>
      </w:r>
      <w:r w:rsidR="00BD1A02">
        <w:rPr>
          <w:rFonts w:ascii="Times New Roman" w:hAnsi="Times New Roman"/>
          <w:sz w:val="24"/>
        </w:rPr>
        <w:t xml:space="preserve"> </w:t>
      </w:r>
      <w:r w:rsidRPr="00ED0AAB">
        <w:rPr>
          <w:rFonts w:ascii="Times New Roman" w:hAnsi="Times New Roman"/>
          <w:sz w:val="24"/>
        </w:rPr>
        <w:t>(Narodne novine</w:t>
      </w:r>
      <w:r w:rsidR="00BD1A02" w:rsidRPr="00BD1A02">
        <w:rPr>
          <w:rFonts w:ascii="Times New Roman" w:hAnsi="Times New Roman"/>
          <w:sz w:val="24"/>
        </w:rPr>
        <w:t> </w:t>
      </w:r>
      <w:hyperlink r:id="rId5" w:history="1">
        <w:r w:rsidR="0023087E" w:rsidRPr="0023087E">
          <w:rPr>
            <w:rFonts w:ascii="Times New Roman" w:hAnsi="Times New Roman"/>
            <w:sz w:val="24"/>
          </w:rPr>
          <w:t>68/18</w:t>
        </w:r>
      </w:hyperlink>
      <w:r w:rsidR="0023087E" w:rsidRPr="0023087E">
        <w:rPr>
          <w:rFonts w:ascii="Times New Roman" w:hAnsi="Times New Roman"/>
          <w:sz w:val="24"/>
        </w:rPr>
        <w:t>, </w:t>
      </w:r>
      <w:hyperlink r:id="rId6" w:history="1">
        <w:r w:rsidR="0023087E" w:rsidRPr="0023087E">
          <w:rPr>
            <w:rFonts w:ascii="Times New Roman" w:hAnsi="Times New Roman"/>
            <w:sz w:val="24"/>
          </w:rPr>
          <w:t>115/18</w:t>
        </w:r>
      </w:hyperlink>
      <w:r w:rsidR="0023087E" w:rsidRPr="0023087E">
        <w:rPr>
          <w:rFonts w:ascii="Times New Roman" w:hAnsi="Times New Roman"/>
          <w:sz w:val="24"/>
        </w:rPr>
        <w:t>, </w:t>
      </w:r>
      <w:hyperlink r:id="rId7" w:history="1">
        <w:r w:rsidR="0023087E" w:rsidRPr="0023087E">
          <w:rPr>
            <w:rFonts w:ascii="Times New Roman" w:hAnsi="Times New Roman"/>
            <w:sz w:val="24"/>
          </w:rPr>
          <w:t>98/19</w:t>
        </w:r>
      </w:hyperlink>
      <w:r w:rsidR="0023087E" w:rsidRPr="0023087E">
        <w:rPr>
          <w:rFonts w:ascii="Times New Roman" w:hAnsi="Times New Roman"/>
          <w:sz w:val="24"/>
        </w:rPr>
        <w:t>, </w:t>
      </w:r>
      <w:hyperlink r:id="rId8" w:history="1">
        <w:r w:rsidR="0023087E" w:rsidRPr="0023087E">
          <w:rPr>
            <w:rFonts w:ascii="Times New Roman" w:hAnsi="Times New Roman"/>
            <w:sz w:val="24"/>
          </w:rPr>
          <w:t>32/20</w:t>
        </w:r>
      </w:hyperlink>
      <w:r w:rsidR="0023087E" w:rsidRPr="0023087E">
        <w:rPr>
          <w:rFonts w:ascii="Times New Roman" w:hAnsi="Times New Roman"/>
          <w:sz w:val="24"/>
        </w:rPr>
        <w:t xml:space="preserve">, </w:t>
      </w:r>
      <w:hyperlink r:id="rId9" w:history="1">
        <w:r w:rsidR="0023087E" w:rsidRPr="0023087E">
          <w:rPr>
            <w:rFonts w:ascii="Times New Roman" w:hAnsi="Times New Roman"/>
            <w:sz w:val="24"/>
            <w:bdr w:val="none" w:sz="0" w:space="0" w:color="auto" w:frame="1"/>
          </w:rPr>
          <w:t>145/20</w:t>
        </w:r>
      </w:hyperlink>
      <w:r w:rsidR="0023087E" w:rsidRPr="0023087E">
        <w:rPr>
          <w:rFonts w:ascii="Times New Roman" w:hAnsi="Times New Roman"/>
          <w:sz w:val="24"/>
          <w:bdr w:val="none" w:sz="0" w:space="0" w:color="auto" w:frame="1"/>
        </w:rPr>
        <w:t>, 101/23 i 36/24</w:t>
      </w:r>
      <w:r w:rsidRPr="00BD1A02">
        <w:rPr>
          <w:rFonts w:ascii="Times New Roman" w:hAnsi="Times New Roman"/>
          <w:sz w:val="24"/>
        </w:rPr>
        <w:t>)</w:t>
      </w:r>
      <w:r w:rsidRPr="00ED0AAB">
        <w:rPr>
          <w:rFonts w:ascii="Times New Roman" w:hAnsi="Times New Roman"/>
          <w:sz w:val="24"/>
        </w:rPr>
        <w:t xml:space="preserve"> i  članka 29. Statuta općine Cerna (Službeni vjesnik Vukovarsko-srijemske županije 13/09, 2/13, 24/14</w:t>
      </w:r>
      <w:r w:rsidR="00BD1A02">
        <w:rPr>
          <w:rFonts w:ascii="Times New Roman" w:hAnsi="Times New Roman"/>
          <w:sz w:val="24"/>
        </w:rPr>
        <w:t xml:space="preserve">, </w:t>
      </w:r>
      <w:r w:rsidRPr="00ED0AAB">
        <w:rPr>
          <w:rFonts w:ascii="Times New Roman" w:hAnsi="Times New Roman"/>
          <w:sz w:val="24"/>
        </w:rPr>
        <w:t>8/18</w:t>
      </w:r>
      <w:r w:rsidR="00BD1A02">
        <w:rPr>
          <w:rFonts w:ascii="Times New Roman" w:hAnsi="Times New Roman"/>
          <w:sz w:val="24"/>
        </w:rPr>
        <w:t xml:space="preserve"> i 4/21</w:t>
      </w:r>
      <w:r w:rsidRPr="00ED0AAB">
        <w:rPr>
          <w:rFonts w:ascii="Times New Roman" w:hAnsi="Times New Roman"/>
          <w:sz w:val="24"/>
        </w:rPr>
        <w:t>) i članka 84. Poslovnika Općinskog vijeća (Službeni vjesnik Vukovarsko-srijemske županije 13/09, 2/13</w:t>
      </w:r>
      <w:r w:rsidR="004A64CF">
        <w:rPr>
          <w:rFonts w:ascii="Times New Roman" w:hAnsi="Times New Roman"/>
          <w:sz w:val="24"/>
        </w:rPr>
        <w:t xml:space="preserve">, </w:t>
      </w:r>
      <w:r w:rsidRPr="00ED0AAB">
        <w:rPr>
          <w:rFonts w:ascii="Times New Roman" w:hAnsi="Times New Roman"/>
          <w:sz w:val="24"/>
        </w:rPr>
        <w:t>8/18</w:t>
      </w:r>
      <w:r w:rsidR="004A64CF">
        <w:rPr>
          <w:rFonts w:ascii="Times New Roman" w:hAnsi="Times New Roman"/>
          <w:sz w:val="24"/>
        </w:rPr>
        <w:t xml:space="preserve"> i 2/22</w:t>
      </w:r>
      <w:r w:rsidRPr="00ED0AAB">
        <w:rPr>
          <w:rFonts w:ascii="Times New Roman" w:hAnsi="Times New Roman"/>
          <w:sz w:val="24"/>
        </w:rPr>
        <w:t>)</w:t>
      </w:r>
      <w:r w:rsidR="004A64CF">
        <w:rPr>
          <w:rFonts w:ascii="Times New Roman" w:hAnsi="Times New Roman"/>
          <w:sz w:val="24"/>
        </w:rPr>
        <w:t xml:space="preserve">, Općinsko vijeće na svojoj </w:t>
      </w:r>
      <w:r w:rsidR="00BC7AB0">
        <w:rPr>
          <w:rFonts w:ascii="Times New Roman" w:hAnsi="Times New Roman"/>
          <w:sz w:val="24"/>
        </w:rPr>
        <w:t>2</w:t>
      </w:r>
      <w:r w:rsidR="007209CC">
        <w:rPr>
          <w:rFonts w:ascii="Times New Roman" w:hAnsi="Times New Roman"/>
          <w:sz w:val="24"/>
        </w:rPr>
        <w:t>6</w:t>
      </w:r>
      <w:r w:rsidR="004A64CF">
        <w:rPr>
          <w:rFonts w:ascii="Times New Roman" w:hAnsi="Times New Roman"/>
          <w:sz w:val="24"/>
        </w:rPr>
        <w:t>.</w:t>
      </w:r>
      <w:r w:rsidRPr="00ED0AAB">
        <w:rPr>
          <w:rFonts w:ascii="Times New Roman" w:hAnsi="Times New Roman"/>
          <w:sz w:val="24"/>
        </w:rPr>
        <w:t xml:space="preserve"> sjednici održanoj </w:t>
      </w:r>
      <w:r w:rsidR="007209CC">
        <w:rPr>
          <w:rFonts w:ascii="Times New Roman" w:hAnsi="Times New Roman"/>
          <w:sz w:val="24"/>
        </w:rPr>
        <w:t>08</w:t>
      </w:r>
      <w:r w:rsidRPr="00ED0AAB">
        <w:rPr>
          <w:rFonts w:ascii="Times New Roman" w:hAnsi="Times New Roman"/>
          <w:sz w:val="24"/>
        </w:rPr>
        <w:t>.</w:t>
      </w:r>
      <w:r w:rsidR="007209CC">
        <w:rPr>
          <w:rFonts w:ascii="Times New Roman" w:hAnsi="Times New Roman"/>
          <w:sz w:val="24"/>
        </w:rPr>
        <w:t>listopada 2024.</w:t>
      </w:r>
      <w:r w:rsidRPr="00ED0AAB">
        <w:rPr>
          <w:rFonts w:ascii="Times New Roman" w:hAnsi="Times New Roman"/>
          <w:sz w:val="24"/>
        </w:rPr>
        <w:t xml:space="preserve"> godine</w:t>
      </w:r>
      <w:r w:rsidR="004A64CF">
        <w:rPr>
          <w:rFonts w:ascii="Times New Roman" w:hAnsi="Times New Roman"/>
          <w:sz w:val="24"/>
        </w:rPr>
        <w:t xml:space="preserve"> donosi</w:t>
      </w:r>
    </w:p>
    <w:p w14:paraId="788B8D4F" w14:textId="77777777" w:rsidR="00E0495E" w:rsidRPr="00ED0AAB" w:rsidRDefault="00E0495E" w:rsidP="00E0495E">
      <w:pPr>
        <w:jc w:val="center"/>
        <w:rPr>
          <w:rFonts w:ascii="Times New Roman" w:hAnsi="Times New Roman"/>
          <w:sz w:val="24"/>
        </w:rPr>
      </w:pPr>
    </w:p>
    <w:p w14:paraId="1CB8FE12" w14:textId="39760E52" w:rsidR="00E0495E" w:rsidRPr="007209CC" w:rsidRDefault="007209CC" w:rsidP="007209CC">
      <w:pPr>
        <w:pStyle w:val="Odlomakpopisa"/>
        <w:ind w:left="108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I. IZMJENE I DOPUNE </w:t>
      </w:r>
      <w:r w:rsidR="00E0495E" w:rsidRPr="007209CC">
        <w:rPr>
          <w:rFonts w:ascii="Times New Roman" w:hAnsi="Times New Roman"/>
          <w:b/>
          <w:sz w:val="24"/>
        </w:rPr>
        <w:t>PROGRAM</w:t>
      </w:r>
      <w:r>
        <w:rPr>
          <w:rFonts w:ascii="Times New Roman" w:hAnsi="Times New Roman"/>
          <w:b/>
          <w:sz w:val="24"/>
        </w:rPr>
        <w:t>A</w:t>
      </w:r>
    </w:p>
    <w:p w14:paraId="7FF7C171" w14:textId="123C0D38" w:rsidR="00E0495E" w:rsidRPr="00ED0AAB" w:rsidRDefault="004A64CF" w:rsidP="00E0495E">
      <w:pPr>
        <w:pStyle w:val="Bezproreda"/>
        <w:jc w:val="center"/>
        <w:rPr>
          <w:rFonts w:ascii="Times New Roman" w:hAnsi="Times New Roman"/>
          <w:b/>
          <w:sz w:val="24"/>
        </w:rPr>
      </w:pPr>
      <w:r w:rsidRPr="00ED0AAB">
        <w:rPr>
          <w:rFonts w:ascii="Times New Roman" w:hAnsi="Times New Roman"/>
          <w:b/>
          <w:sz w:val="24"/>
        </w:rPr>
        <w:t>UTROŠKA SREDSTAVA ŠUMSKOG DOPRINOSA ZA 202</w:t>
      </w:r>
      <w:r w:rsidR="00BC7AB0">
        <w:rPr>
          <w:rFonts w:ascii="Times New Roman" w:hAnsi="Times New Roman"/>
          <w:b/>
          <w:sz w:val="24"/>
        </w:rPr>
        <w:t>4</w:t>
      </w:r>
      <w:r w:rsidRPr="00ED0AAB">
        <w:rPr>
          <w:rFonts w:ascii="Times New Roman" w:hAnsi="Times New Roman"/>
          <w:b/>
          <w:sz w:val="24"/>
        </w:rPr>
        <w:t>. GODINU</w:t>
      </w:r>
    </w:p>
    <w:p w14:paraId="5EC50223" w14:textId="77777777" w:rsidR="00E0495E" w:rsidRPr="00ED0AAB" w:rsidRDefault="00E0495E" w:rsidP="00E0495E">
      <w:pPr>
        <w:pStyle w:val="Bezproreda"/>
        <w:jc w:val="center"/>
        <w:rPr>
          <w:rFonts w:ascii="Times New Roman" w:hAnsi="Times New Roman"/>
          <w:sz w:val="24"/>
        </w:rPr>
      </w:pPr>
    </w:p>
    <w:p w14:paraId="46EFDCBE" w14:textId="77777777" w:rsidR="00E0495E" w:rsidRPr="004A64CF" w:rsidRDefault="00E0495E" w:rsidP="00E0495E">
      <w:pPr>
        <w:pStyle w:val="Bezproreda"/>
        <w:jc w:val="center"/>
        <w:rPr>
          <w:rFonts w:ascii="Times New Roman" w:hAnsi="Times New Roman"/>
          <w:b/>
          <w:bCs/>
          <w:sz w:val="24"/>
        </w:rPr>
      </w:pPr>
      <w:r w:rsidRPr="004A64CF">
        <w:rPr>
          <w:rFonts w:ascii="Times New Roman" w:hAnsi="Times New Roman"/>
          <w:b/>
          <w:bCs/>
          <w:sz w:val="24"/>
        </w:rPr>
        <w:t>Članak 1.</w:t>
      </w:r>
    </w:p>
    <w:p w14:paraId="7AF451AB" w14:textId="6E520AB3" w:rsidR="00E0495E" w:rsidRDefault="00E0495E" w:rsidP="004A64CF">
      <w:pPr>
        <w:pStyle w:val="Bezproreda"/>
        <w:jc w:val="both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Ovim Programom utroška šumskog doprinosa za 202</w:t>
      </w:r>
      <w:r w:rsidR="00BC7AB0">
        <w:rPr>
          <w:rFonts w:ascii="Times New Roman" w:hAnsi="Times New Roman"/>
          <w:sz w:val="24"/>
        </w:rPr>
        <w:t>4</w:t>
      </w:r>
      <w:r w:rsidRPr="00ED0AAB">
        <w:rPr>
          <w:rFonts w:ascii="Times New Roman" w:hAnsi="Times New Roman"/>
          <w:sz w:val="24"/>
        </w:rPr>
        <w:t xml:space="preserve">. godinu utvrđuje se namjena korištenja i kontrola utroška sredstava šumskog doprinosa kojeg plaćaju pravne osobe koje obavljaju prodaju proizvoda iskorištavanja šuma (drvni sortimenti) na području </w:t>
      </w:r>
      <w:r w:rsidR="00BF070A">
        <w:rPr>
          <w:rFonts w:ascii="Times New Roman" w:hAnsi="Times New Roman"/>
          <w:sz w:val="24"/>
        </w:rPr>
        <w:t>o</w:t>
      </w:r>
      <w:r w:rsidRPr="00ED0AAB">
        <w:rPr>
          <w:rFonts w:ascii="Times New Roman" w:hAnsi="Times New Roman"/>
          <w:sz w:val="24"/>
        </w:rPr>
        <w:t>pćine Cerna, u visini 3,5% od prodajne cijene proizvoda na panju.</w:t>
      </w:r>
    </w:p>
    <w:p w14:paraId="01D66B15" w14:textId="77777777" w:rsidR="007209CC" w:rsidRPr="00ED0AAB" w:rsidRDefault="007209CC" w:rsidP="004A64CF">
      <w:pPr>
        <w:pStyle w:val="Bezproreda"/>
        <w:jc w:val="both"/>
        <w:rPr>
          <w:rFonts w:ascii="Times New Roman" w:hAnsi="Times New Roman"/>
          <w:sz w:val="24"/>
        </w:rPr>
      </w:pPr>
    </w:p>
    <w:p w14:paraId="08EFE407" w14:textId="77777777" w:rsidR="00E0495E" w:rsidRPr="004A64CF" w:rsidRDefault="00E0495E" w:rsidP="004A64CF">
      <w:pPr>
        <w:pStyle w:val="Bezproreda"/>
        <w:jc w:val="center"/>
        <w:rPr>
          <w:rFonts w:ascii="Times New Roman" w:hAnsi="Times New Roman"/>
          <w:b/>
          <w:bCs/>
          <w:sz w:val="24"/>
        </w:rPr>
      </w:pPr>
      <w:r w:rsidRPr="004A64CF">
        <w:rPr>
          <w:rFonts w:ascii="Times New Roman" w:hAnsi="Times New Roman"/>
          <w:b/>
          <w:bCs/>
          <w:sz w:val="24"/>
        </w:rPr>
        <w:t>Članak 2.</w:t>
      </w:r>
    </w:p>
    <w:p w14:paraId="5DF16F04" w14:textId="77777777" w:rsidR="007209CC" w:rsidRDefault="00E0495E" w:rsidP="004A64CF">
      <w:pPr>
        <w:pStyle w:val="Bezproreda"/>
        <w:jc w:val="both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U Proračunu Općine Cerna za 202</w:t>
      </w:r>
      <w:r w:rsidR="00BC7AB0">
        <w:rPr>
          <w:rFonts w:ascii="Times New Roman" w:hAnsi="Times New Roman"/>
          <w:sz w:val="24"/>
        </w:rPr>
        <w:t>4</w:t>
      </w:r>
      <w:r w:rsidRPr="00ED0AAB">
        <w:rPr>
          <w:rFonts w:ascii="Times New Roman" w:hAnsi="Times New Roman"/>
          <w:sz w:val="24"/>
        </w:rPr>
        <w:t xml:space="preserve">. godinu planirani prihodi  šumskog doprinosa iz članka 1. </w:t>
      </w:r>
      <w:r w:rsidRPr="005701AC">
        <w:rPr>
          <w:rFonts w:ascii="Times New Roman" w:hAnsi="Times New Roman"/>
          <w:sz w:val="24"/>
        </w:rPr>
        <w:t xml:space="preserve">ovog Programa iznose </w:t>
      </w:r>
      <w:r w:rsidR="006F15BA" w:rsidRPr="006F15BA">
        <w:rPr>
          <w:rFonts w:ascii="Times New Roman" w:hAnsi="Times New Roman"/>
          <w:sz w:val="24"/>
        </w:rPr>
        <w:t>218.885,32</w:t>
      </w:r>
      <w:r w:rsidR="004A64CF" w:rsidRPr="006F15BA">
        <w:rPr>
          <w:rFonts w:ascii="Times New Roman" w:hAnsi="Times New Roman"/>
          <w:sz w:val="24"/>
        </w:rPr>
        <w:t xml:space="preserve"> €</w:t>
      </w:r>
      <w:r w:rsidRPr="006F15BA">
        <w:rPr>
          <w:rFonts w:ascii="Times New Roman" w:hAnsi="Times New Roman"/>
          <w:sz w:val="24"/>
        </w:rPr>
        <w:t>.</w:t>
      </w:r>
      <w:r w:rsidR="007209CC">
        <w:rPr>
          <w:rFonts w:ascii="Times New Roman" w:hAnsi="Times New Roman"/>
          <w:sz w:val="24"/>
        </w:rPr>
        <w:t xml:space="preserve"> </w:t>
      </w:r>
    </w:p>
    <w:p w14:paraId="760BA0AE" w14:textId="19D6BBDB" w:rsidR="00E0495E" w:rsidRPr="006F15BA" w:rsidRDefault="007209CC" w:rsidP="004A64CF">
      <w:pPr>
        <w:pStyle w:val="Bezproreda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I. Izmjenama i dopunama Proračuna Općine Cerna za 2024. godinu planirani prihodi šumskog doprinosa iznose 300.000,00 €. </w:t>
      </w:r>
    </w:p>
    <w:p w14:paraId="37201FA2" w14:textId="4C3057BA" w:rsidR="00E0495E" w:rsidRDefault="00E0495E" w:rsidP="004A64CF">
      <w:pPr>
        <w:pStyle w:val="Bezproreda"/>
        <w:jc w:val="both"/>
        <w:rPr>
          <w:rFonts w:ascii="Times New Roman" w:hAnsi="Times New Roman"/>
          <w:sz w:val="24"/>
        </w:rPr>
      </w:pPr>
      <w:r w:rsidRPr="00D41332">
        <w:rPr>
          <w:rFonts w:ascii="Times New Roman" w:hAnsi="Times New Roman"/>
          <w:sz w:val="24"/>
        </w:rPr>
        <w:t xml:space="preserve">Sredstva iz prethodnog stavka koristit će se za financiranje </w:t>
      </w:r>
      <w:r w:rsidR="004A64CF" w:rsidRPr="00D41332">
        <w:rPr>
          <w:rFonts w:ascii="Times New Roman" w:hAnsi="Times New Roman"/>
          <w:sz w:val="24"/>
        </w:rPr>
        <w:t xml:space="preserve">održavanja i </w:t>
      </w:r>
      <w:r w:rsidRPr="00D41332">
        <w:rPr>
          <w:rFonts w:ascii="Times New Roman" w:hAnsi="Times New Roman"/>
          <w:sz w:val="24"/>
        </w:rPr>
        <w:t>izgradnje komunalne infrastrukture</w:t>
      </w:r>
      <w:r w:rsidR="004A64CF" w:rsidRPr="00D41332">
        <w:rPr>
          <w:rFonts w:ascii="Times New Roman" w:hAnsi="Times New Roman"/>
          <w:sz w:val="24"/>
        </w:rPr>
        <w:t>, za sanaciju zapuštenih privatnih posjeda te za financiranje programa razvoja poljoprivrede i gospodarstva</w:t>
      </w:r>
      <w:r w:rsidR="000B3507" w:rsidRPr="00D41332">
        <w:rPr>
          <w:rFonts w:ascii="Times New Roman" w:hAnsi="Times New Roman"/>
          <w:sz w:val="24"/>
        </w:rPr>
        <w:t xml:space="preserve">, </w:t>
      </w:r>
      <w:r w:rsidR="00D41332" w:rsidRPr="00D41332">
        <w:rPr>
          <w:rFonts w:ascii="Times New Roman" w:hAnsi="Times New Roman"/>
          <w:sz w:val="24"/>
        </w:rPr>
        <w:t>te određen</w:t>
      </w:r>
      <w:r w:rsidR="000353F3">
        <w:rPr>
          <w:rFonts w:ascii="Times New Roman" w:hAnsi="Times New Roman"/>
          <w:sz w:val="24"/>
        </w:rPr>
        <w:t>ih</w:t>
      </w:r>
      <w:r w:rsidR="00D41332" w:rsidRPr="00D41332">
        <w:rPr>
          <w:rFonts w:ascii="Times New Roman" w:hAnsi="Times New Roman"/>
          <w:sz w:val="24"/>
        </w:rPr>
        <w:t xml:space="preserve"> društven</w:t>
      </w:r>
      <w:r w:rsidR="000353F3">
        <w:rPr>
          <w:rFonts w:ascii="Times New Roman" w:hAnsi="Times New Roman"/>
          <w:sz w:val="24"/>
        </w:rPr>
        <w:t>ih</w:t>
      </w:r>
      <w:r w:rsidR="00D41332" w:rsidRPr="00D41332">
        <w:rPr>
          <w:rFonts w:ascii="Times New Roman" w:hAnsi="Times New Roman"/>
          <w:sz w:val="24"/>
        </w:rPr>
        <w:t xml:space="preserve"> djelatnosti</w:t>
      </w:r>
      <w:r w:rsidR="004A64CF" w:rsidRPr="00D41332">
        <w:rPr>
          <w:rFonts w:ascii="Times New Roman" w:hAnsi="Times New Roman"/>
          <w:sz w:val="24"/>
        </w:rPr>
        <w:t xml:space="preserve"> </w:t>
      </w:r>
      <w:r w:rsidRPr="00D41332">
        <w:rPr>
          <w:rFonts w:ascii="Times New Roman" w:hAnsi="Times New Roman"/>
          <w:sz w:val="24"/>
        </w:rPr>
        <w:t>za sljedeću namjenu:</w:t>
      </w:r>
    </w:p>
    <w:p w14:paraId="41CF0E90" w14:textId="77777777" w:rsidR="007209CC" w:rsidRPr="00D41332" w:rsidRDefault="007209CC" w:rsidP="004A64CF">
      <w:pPr>
        <w:pStyle w:val="Bezproreda"/>
        <w:jc w:val="both"/>
        <w:rPr>
          <w:rFonts w:ascii="Times New Roman" w:hAnsi="Times New Roman"/>
          <w:sz w:val="24"/>
        </w:rPr>
      </w:pPr>
    </w:p>
    <w:p w14:paraId="2C68CAF7" w14:textId="4B3F3468" w:rsidR="004A64CF" w:rsidRDefault="004A64CF" w:rsidP="004A64CF">
      <w:pPr>
        <w:pStyle w:val="Bezproreda"/>
        <w:jc w:val="both"/>
        <w:rPr>
          <w:rFonts w:ascii="Times New Roman" w:hAnsi="Times New Roman"/>
          <w:sz w:val="24"/>
        </w:rPr>
      </w:pPr>
    </w:p>
    <w:tbl>
      <w:tblPr>
        <w:tblW w:w="8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9"/>
        <w:gridCol w:w="5852"/>
        <w:gridCol w:w="1819"/>
      </w:tblGrid>
      <w:tr w:rsidR="007D1CEC" w:rsidRPr="00D41332" w14:paraId="093990A4" w14:textId="77777777" w:rsidTr="00D41332">
        <w:trPr>
          <w:trHeight w:val="217"/>
        </w:trPr>
        <w:tc>
          <w:tcPr>
            <w:tcW w:w="1039" w:type="dxa"/>
            <w:shd w:val="clear" w:color="auto" w:fill="E2EFD9" w:themeFill="accent6" w:themeFillTint="33"/>
          </w:tcPr>
          <w:p w14:paraId="2E2D741C" w14:textId="77777777" w:rsidR="007D1CEC" w:rsidRPr="00D41332" w:rsidRDefault="007D1CEC" w:rsidP="003B22F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1332">
              <w:rPr>
                <w:rFonts w:ascii="Times New Roman" w:hAnsi="Times New Roman"/>
                <w:b/>
                <w:bCs/>
                <w:sz w:val="22"/>
                <w:szCs w:val="22"/>
              </w:rPr>
              <w:t>R. br.</w:t>
            </w:r>
          </w:p>
        </w:tc>
        <w:tc>
          <w:tcPr>
            <w:tcW w:w="5852" w:type="dxa"/>
            <w:shd w:val="clear" w:color="auto" w:fill="E2EFD9" w:themeFill="accent6" w:themeFillTint="33"/>
          </w:tcPr>
          <w:p w14:paraId="20CC34CF" w14:textId="627C6BA4" w:rsidR="007D1CEC" w:rsidRPr="00D41332" w:rsidRDefault="007D1CEC" w:rsidP="003B22F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1332">
              <w:rPr>
                <w:rFonts w:ascii="Times New Roman" w:hAnsi="Times New Roman"/>
                <w:b/>
                <w:bCs/>
                <w:sz w:val="22"/>
                <w:szCs w:val="22"/>
              </w:rPr>
              <w:t>Naziv aktivnosti</w:t>
            </w:r>
          </w:p>
        </w:tc>
        <w:tc>
          <w:tcPr>
            <w:tcW w:w="1819" w:type="dxa"/>
            <w:shd w:val="clear" w:color="auto" w:fill="E2EFD9" w:themeFill="accent6" w:themeFillTint="33"/>
          </w:tcPr>
          <w:p w14:paraId="5512AC7C" w14:textId="77777777" w:rsidR="007D1CEC" w:rsidRPr="00D41332" w:rsidRDefault="007D1CEC" w:rsidP="003B22F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1332">
              <w:rPr>
                <w:rFonts w:ascii="Times New Roman" w:hAnsi="Times New Roman"/>
                <w:b/>
                <w:bCs/>
                <w:sz w:val="22"/>
                <w:szCs w:val="22"/>
              </w:rPr>
              <w:t>Iznos</w:t>
            </w:r>
          </w:p>
        </w:tc>
      </w:tr>
      <w:tr w:rsidR="007D1CEC" w:rsidRPr="00D41332" w14:paraId="7DF52D7B" w14:textId="77777777" w:rsidTr="00D41332">
        <w:trPr>
          <w:trHeight w:val="291"/>
        </w:trPr>
        <w:tc>
          <w:tcPr>
            <w:tcW w:w="1039" w:type="dxa"/>
          </w:tcPr>
          <w:p w14:paraId="006E8DC4" w14:textId="77777777" w:rsidR="007D1CEC" w:rsidRPr="00D41332" w:rsidRDefault="007D1CEC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5852" w:type="dxa"/>
            <w:shd w:val="clear" w:color="auto" w:fill="auto"/>
          </w:tcPr>
          <w:p w14:paraId="2C4155CC" w14:textId="31DB762F" w:rsidR="007D1CEC" w:rsidRPr="00D41332" w:rsidRDefault="007D1CEC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Održavanje poljskih puteva</w:t>
            </w:r>
          </w:p>
        </w:tc>
        <w:tc>
          <w:tcPr>
            <w:tcW w:w="1819" w:type="dxa"/>
            <w:shd w:val="clear" w:color="auto" w:fill="auto"/>
          </w:tcPr>
          <w:p w14:paraId="6185326C" w14:textId="7CF70413" w:rsidR="007D1CEC" w:rsidRPr="00D41332" w:rsidRDefault="007209CC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62.570,43</w:t>
            </w:r>
          </w:p>
        </w:tc>
      </w:tr>
      <w:tr w:rsidR="007D1CEC" w:rsidRPr="00D41332" w14:paraId="417BC205" w14:textId="77777777" w:rsidTr="00D41332">
        <w:trPr>
          <w:trHeight w:val="285"/>
        </w:trPr>
        <w:tc>
          <w:tcPr>
            <w:tcW w:w="1039" w:type="dxa"/>
          </w:tcPr>
          <w:p w14:paraId="41DEBAD9" w14:textId="77777777" w:rsidR="007D1CEC" w:rsidRPr="00D41332" w:rsidRDefault="007D1CEC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5852" w:type="dxa"/>
            <w:shd w:val="clear" w:color="auto" w:fill="auto"/>
          </w:tcPr>
          <w:p w14:paraId="18B2F7B8" w14:textId="7EA14BBD" w:rsidR="007D1CEC" w:rsidRPr="00D41332" w:rsidRDefault="000B3507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Izgradnja vodovodne mreže</w:t>
            </w:r>
          </w:p>
        </w:tc>
        <w:tc>
          <w:tcPr>
            <w:tcW w:w="1819" w:type="dxa"/>
            <w:shd w:val="clear" w:color="auto" w:fill="auto"/>
          </w:tcPr>
          <w:p w14:paraId="24D5FC00" w14:textId="3E89B400" w:rsidR="007D1CEC" w:rsidRPr="00D41332" w:rsidRDefault="007209CC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10.000,00</w:t>
            </w:r>
          </w:p>
        </w:tc>
      </w:tr>
      <w:tr w:rsidR="007D1CEC" w:rsidRPr="00D41332" w14:paraId="63908176" w14:textId="77777777" w:rsidTr="00D41332">
        <w:trPr>
          <w:trHeight w:val="280"/>
        </w:trPr>
        <w:tc>
          <w:tcPr>
            <w:tcW w:w="1039" w:type="dxa"/>
          </w:tcPr>
          <w:p w14:paraId="43CF13CE" w14:textId="77777777" w:rsidR="007D1CEC" w:rsidRPr="00D41332" w:rsidRDefault="007D1CEC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5852" w:type="dxa"/>
            <w:shd w:val="clear" w:color="auto" w:fill="auto"/>
          </w:tcPr>
          <w:p w14:paraId="7A37A571" w14:textId="20EE8EFD" w:rsidR="007D1CEC" w:rsidRPr="00D41332" w:rsidRDefault="007D1CEC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 xml:space="preserve">Sanacija pješačkih staza u </w:t>
            </w:r>
            <w:proofErr w:type="spellStart"/>
            <w:r w:rsidRPr="00D41332">
              <w:rPr>
                <w:rFonts w:ascii="Times New Roman" w:hAnsi="Times New Roman"/>
                <w:sz w:val="22"/>
                <w:szCs w:val="22"/>
              </w:rPr>
              <w:t>Šiškovcima</w:t>
            </w:r>
            <w:proofErr w:type="spellEnd"/>
          </w:p>
        </w:tc>
        <w:tc>
          <w:tcPr>
            <w:tcW w:w="1819" w:type="dxa"/>
            <w:shd w:val="clear" w:color="auto" w:fill="auto"/>
          </w:tcPr>
          <w:p w14:paraId="43D2D790" w14:textId="0860E2EE" w:rsidR="007D1CEC" w:rsidRPr="00D41332" w:rsidRDefault="007209CC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53.089,12</w:t>
            </w:r>
          </w:p>
        </w:tc>
      </w:tr>
      <w:tr w:rsidR="007D1CEC" w:rsidRPr="00D41332" w14:paraId="7EEB06CF" w14:textId="77777777" w:rsidTr="00D41332">
        <w:trPr>
          <w:trHeight w:val="303"/>
        </w:trPr>
        <w:tc>
          <w:tcPr>
            <w:tcW w:w="1039" w:type="dxa"/>
          </w:tcPr>
          <w:p w14:paraId="39C3773D" w14:textId="77777777" w:rsidR="007D1CEC" w:rsidRPr="00D41332" w:rsidRDefault="007D1CEC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5852" w:type="dxa"/>
            <w:shd w:val="clear" w:color="auto" w:fill="auto"/>
          </w:tcPr>
          <w:p w14:paraId="1AC2442B" w14:textId="6EB28EA2" w:rsidR="007D1CEC" w:rsidRPr="00D41332" w:rsidRDefault="000B3507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Zaštita okoliša</w:t>
            </w:r>
          </w:p>
        </w:tc>
        <w:tc>
          <w:tcPr>
            <w:tcW w:w="1819" w:type="dxa"/>
            <w:shd w:val="clear" w:color="auto" w:fill="auto"/>
          </w:tcPr>
          <w:p w14:paraId="29BDD367" w14:textId="350A867E" w:rsidR="007D1CEC" w:rsidRPr="00D41332" w:rsidRDefault="007209CC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17.654,46</w:t>
            </w:r>
          </w:p>
        </w:tc>
      </w:tr>
      <w:tr w:rsidR="007D1CEC" w:rsidRPr="00D41332" w14:paraId="2B4784E0" w14:textId="77777777" w:rsidTr="00D41332">
        <w:trPr>
          <w:trHeight w:val="287"/>
        </w:trPr>
        <w:tc>
          <w:tcPr>
            <w:tcW w:w="1039" w:type="dxa"/>
          </w:tcPr>
          <w:p w14:paraId="197131C1" w14:textId="77777777" w:rsidR="007D1CEC" w:rsidRPr="00D41332" w:rsidRDefault="007D1CEC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5852" w:type="dxa"/>
            <w:shd w:val="clear" w:color="auto" w:fill="auto"/>
          </w:tcPr>
          <w:p w14:paraId="268E8B03" w14:textId="53F4C206" w:rsidR="007D1CEC" w:rsidRPr="00D41332" w:rsidRDefault="000B3507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 xml:space="preserve">Sufinanciranje operativnih troškova </w:t>
            </w:r>
            <w:proofErr w:type="spellStart"/>
            <w:r w:rsidRPr="00D41332">
              <w:rPr>
                <w:rFonts w:ascii="Times New Roman" w:hAnsi="Times New Roman"/>
                <w:sz w:val="22"/>
                <w:szCs w:val="22"/>
              </w:rPr>
              <w:t>Agrotehnološkog</w:t>
            </w:r>
            <w:proofErr w:type="spellEnd"/>
            <w:r w:rsidRPr="00D41332">
              <w:rPr>
                <w:rFonts w:ascii="Times New Roman" w:hAnsi="Times New Roman"/>
                <w:sz w:val="22"/>
                <w:szCs w:val="22"/>
              </w:rPr>
              <w:t xml:space="preserve"> centra</w:t>
            </w:r>
          </w:p>
        </w:tc>
        <w:tc>
          <w:tcPr>
            <w:tcW w:w="1819" w:type="dxa"/>
            <w:shd w:val="clear" w:color="auto" w:fill="auto"/>
          </w:tcPr>
          <w:p w14:paraId="4577BA05" w14:textId="1C3A7A79" w:rsidR="007D1CEC" w:rsidRPr="00D41332" w:rsidRDefault="007209CC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26.544,56</w:t>
            </w:r>
          </w:p>
        </w:tc>
      </w:tr>
      <w:tr w:rsidR="007D1CEC" w:rsidRPr="00D41332" w14:paraId="3A8386F8" w14:textId="77777777" w:rsidTr="00D41332">
        <w:trPr>
          <w:trHeight w:val="287"/>
        </w:trPr>
        <w:tc>
          <w:tcPr>
            <w:tcW w:w="1039" w:type="dxa"/>
          </w:tcPr>
          <w:p w14:paraId="03A33018" w14:textId="6F1F6290" w:rsidR="007D1CEC" w:rsidRPr="00D41332" w:rsidRDefault="007D1CEC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5852" w:type="dxa"/>
            <w:shd w:val="clear" w:color="auto" w:fill="auto"/>
          </w:tcPr>
          <w:p w14:paraId="2678B0A8" w14:textId="2F13BB7D" w:rsidR="007D1CEC" w:rsidRPr="00D41332" w:rsidRDefault="007D1CEC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Gospodarenje poljoprivrednim zemljištem</w:t>
            </w:r>
          </w:p>
        </w:tc>
        <w:tc>
          <w:tcPr>
            <w:tcW w:w="1819" w:type="dxa"/>
            <w:shd w:val="clear" w:color="auto" w:fill="auto"/>
          </w:tcPr>
          <w:p w14:paraId="7F1DEFC0" w14:textId="6E66249A" w:rsidR="007D1CEC" w:rsidRPr="00D41332" w:rsidRDefault="007209CC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17.086,43</w:t>
            </w:r>
          </w:p>
        </w:tc>
      </w:tr>
      <w:tr w:rsidR="000B3507" w:rsidRPr="00D41332" w14:paraId="2656BE05" w14:textId="77777777" w:rsidTr="00D41332">
        <w:trPr>
          <w:trHeight w:val="287"/>
        </w:trPr>
        <w:tc>
          <w:tcPr>
            <w:tcW w:w="1039" w:type="dxa"/>
          </w:tcPr>
          <w:p w14:paraId="267AD4DD" w14:textId="55231BC5" w:rsidR="000B3507" w:rsidRPr="00D41332" w:rsidRDefault="000B3507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5852" w:type="dxa"/>
            <w:shd w:val="clear" w:color="auto" w:fill="auto"/>
          </w:tcPr>
          <w:p w14:paraId="5144E0B3" w14:textId="741BDBCA" w:rsidR="000B3507" w:rsidRPr="00D41332" w:rsidRDefault="000B3507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Sufinanciranje prijevoza učenika</w:t>
            </w:r>
          </w:p>
        </w:tc>
        <w:tc>
          <w:tcPr>
            <w:tcW w:w="1819" w:type="dxa"/>
            <w:shd w:val="clear" w:color="auto" w:fill="auto"/>
          </w:tcPr>
          <w:p w14:paraId="5A6D18A1" w14:textId="39A399E4" w:rsidR="000B3507" w:rsidRPr="00D41332" w:rsidRDefault="007209CC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15.000,00</w:t>
            </w:r>
          </w:p>
        </w:tc>
      </w:tr>
      <w:tr w:rsidR="000B3507" w:rsidRPr="00D41332" w14:paraId="570C7570" w14:textId="77777777" w:rsidTr="00D41332">
        <w:trPr>
          <w:trHeight w:val="287"/>
        </w:trPr>
        <w:tc>
          <w:tcPr>
            <w:tcW w:w="1039" w:type="dxa"/>
          </w:tcPr>
          <w:p w14:paraId="3F381455" w14:textId="326454D8" w:rsidR="000B3507" w:rsidRPr="00D41332" w:rsidRDefault="000B3507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8.</w:t>
            </w:r>
          </w:p>
        </w:tc>
        <w:tc>
          <w:tcPr>
            <w:tcW w:w="5852" w:type="dxa"/>
            <w:shd w:val="clear" w:color="auto" w:fill="auto"/>
          </w:tcPr>
          <w:p w14:paraId="6570DEC3" w14:textId="0730ACF3" w:rsidR="000B3507" w:rsidRPr="00D41332" w:rsidRDefault="000B3507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Ostale društvene aktivnosti</w:t>
            </w:r>
          </w:p>
        </w:tc>
        <w:tc>
          <w:tcPr>
            <w:tcW w:w="1819" w:type="dxa"/>
            <w:shd w:val="clear" w:color="auto" w:fill="auto"/>
          </w:tcPr>
          <w:p w14:paraId="361ECF88" w14:textId="0ABA3E43" w:rsidR="000B3507" w:rsidRPr="00D41332" w:rsidRDefault="007209CC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3.055,00</w:t>
            </w:r>
          </w:p>
        </w:tc>
      </w:tr>
      <w:tr w:rsidR="007209CC" w:rsidRPr="00D41332" w14:paraId="0A984065" w14:textId="77777777" w:rsidTr="00D41332">
        <w:trPr>
          <w:trHeight w:val="287"/>
        </w:trPr>
        <w:tc>
          <w:tcPr>
            <w:tcW w:w="1039" w:type="dxa"/>
          </w:tcPr>
          <w:p w14:paraId="5F52FA9D" w14:textId="0DCFC306" w:rsidR="007209CC" w:rsidRPr="00D41332" w:rsidRDefault="007209CC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</w:t>
            </w:r>
          </w:p>
        </w:tc>
        <w:tc>
          <w:tcPr>
            <w:tcW w:w="5852" w:type="dxa"/>
            <w:shd w:val="clear" w:color="auto" w:fill="auto"/>
          </w:tcPr>
          <w:p w14:paraId="0D6552A6" w14:textId="65E01AE1" w:rsidR="007209CC" w:rsidRPr="00D41332" w:rsidRDefault="007209CC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Poticanje gospodarstva i poduzetništva</w:t>
            </w:r>
          </w:p>
        </w:tc>
        <w:tc>
          <w:tcPr>
            <w:tcW w:w="1819" w:type="dxa"/>
            <w:shd w:val="clear" w:color="auto" w:fill="auto"/>
          </w:tcPr>
          <w:p w14:paraId="03205637" w14:textId="36E6E4EE" w:rsidR="007209CC" w:rsidRPr="00D41332" w:rsidRDefault="007209CC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20.000,00</w:t>
            </w:r>
          </w:p>
        </w:tc>
      </w:tr>
      <w:tr w:rsidR="007209CC" w:rsidRPr="00D41332" w14:paraId="53EAD16C" w14:textId="77777777" w:rsidTr="00D41332">
        <w:trPr>
          <w:trHeight w:val="287"/>
        </w:trPr>
        <w:tc>
          <w:tcPr>
            <w:tcW w:w="1039" w:type="dxa"/>
          </w:tcPr>
          <w:p w14:paraId="3B096BF2" w14:textId="1B4A96DA" w:rsidR="007209CC" w:rsidRDefault="007209CC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</w:t>
            </w:r>
          </w:p>
        </w:tc>
        <w:tc>
          <w:tcPr>
            <w:tcW w:w="5852" w:type="dxa"/>
            <w:shd w:val="clear" w:color="auto" w:fill="auto"/>
          </w:tcPr>
          <w:p w14:paraId="737EE42C" w14:textId="5153E163" w:rsidR="007209CC" w:rsidRDefault="007209CC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Sanacija pješačke staze u ulici J.J. Strossmayera u Cerni</w:t>
            </w:r>
          </w:p>
        </w:tc>
        <w:tc>
          <w:tcPr>
            <w:tcW w:w="1819" w:type="dxa"/>
            <w:shd w:val="clear" w:color="auto" w:fill="auto"/>
          </w:tcPr>
          <w:p w14:paraId="66047434" w14:textId="070FF3D3" w:rsidR="007209CC" w:rsidRPr="00D41332" w:rsidRDefault="007209CC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45.000,00</w:t>
            </w:r>
          </w:p>
        </w:tc>
      </w:tr>
      <w:tr w:rsidR="007209CC" w:rsidRPr="00D41332" w14:paraId="73E2413E" w14:textId="77777777" w:rsidTr="00D41332">
        <w:trPr>
          <w:trHeight w:val="287"/>
        </w:trPr>
        <w:tc>
          <w:tcPr>
            <w:tcW w:w="1039" w:type="dxa"/>
          </w:tcPr>
          <w:p w14:paraId="29EC1CFE" w14:textId="1E9ACB91" w:rsidR="007209CC" w:rsidRDefault="007209CC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</w:t>
            </w:r>
          </w:p>
        </w:tc>
        <w:tc>
          <w:tcPr>
            <w:tcW w:w="5852" w:type="dxa"/>
            <w:shd w:val="clear" w:color="auto" w:fill="auto"/>
          </w:tcPr>
          <w:p w14:paraId="62210540" w14:textId="49C1F17D" w:rsidR="007209CC" w:rsidRDefault="007209CC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Održavanje nerazvrstanih cesta</w:t>
            </w:r>
          </w:p>
        </w:tc>
        <w:tc>
          <w:tcPr>
            <w:tcW w:w="1819" w:type="dxa"/>
            <w:shd w:val="clear" w:color="auto" w:fill="auto"/>
          </w:tcPr>
          <w:p w14:paraId="27D3654F" w14:textId="104AFA3D" w:rsidR="007209CC" w:rsidRPr="00D41332" w:rsidRDefault="007209CC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30.000,00</w:t>
            </w:r>
          </w:p>
        </w:tc>
      </w:tr>
      <w:tr w:rsidR="007D1CEC" w:rsidRPr="00D41332" w14:paraId="060FE950" w14:textId="77777777" w:rsidTr="00D41332">
        <w:trPr>
          <w:trHeight w:val="217"/>
        </w:trPr>
        <w:tc>
          <w:tcPr>
            <w:tcW w:w="1039" w:type="dxa"/>
            <w:shd w:val="clear" w:color="auto" w:fill="A8D08D" w:themeFill="accent6" w:themeFillTint="99"/>
          </w:tcPr>
          <w:p w14:paraId="71C146C9" w14:textId="77777777" w:rsidR="007D1CEC" w:rsidRPr="00D41332" w:rsidRDefault="007D1CEC" w:rsidP="003B22F4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5852" w:type="dxa"/>
            <w:shd w:val="clear" w:color="auto" w:fill="A8D08D" w:themeFill="accent6" w:themeFillTint="99"/>
          </w:tcPr>
          <w:p w14:paraId="1EC57CD1" w14:textId="77777777" w:rsidR="007D1CEC" w:rsidRPr="00D41332" w:rsidRDefault="007D1CEC" w:rsidP="003B22F4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1332">
              <w:rPr>
                <w:rFonts w:ascii="Times New Roman" w:hAnsi="Times New Roman"/>
                <w:b/>
                <w:bCs/>
                <w:sz w:val="22"/>
                <w:szCs w:val="22"/>
              </w:rPr>
              <w:t>UKUPNO:</w:t>
            </w:r>
          </w:p>
        </w:tc>
        <w:tc>
          <w:tcPr>
            <w:tcW w:w="1819" w:type="dxa"/>
            <w:shd w:val="clear" w:color="auto" w:fill="A8D08D" w:themeFill="accent6" w:themeFillTint="99"/>
          </w:tcPr>
          <w:p w14:paraId="195211B4" w14:textId="487C4191" w:rsidR="007D1CEC" w:rsidRPr="00D41332" w:rsidRDefault="007209CC" w:rsidP="003B22F4">
            <w:pPr>
              <w:jc w:val="right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>300.000,00</w:t>
            </w:r>
            <w:r w:rsidR="007D1CEC" w:rsidRPr="00D41332">
              <w:rPr>
                <w:rFonts w:ascii="Times New Roman" w:hAnsi="Times New Roman"/>
                <w:b/>
                <w:sz w:val="22"/>
                <w:szCs w:val="22"/>
                <w:u w:val="single"/>
              </w:rPr>
              <w:t xml:space="preserve"> €</w:t>
            </w:r>
          </w:p>
        </w:tc>
      </w:tr>
    </w:tbl>
    <w:p w14:paraId="52CA48FB" w14:textId="77777777" w:rsidR="004A64CF" w:rsidRDefault="004A64CF" w:rsidP="004A64CF">
      <w:pPr>
        <w:pStyle w:val="Bezproreda"/>
        <w:jc w:val="both"/>
        <w:rPr>
          <w:rFonts w:ascii="Times New Roman" w:hAnsi="Times New Roman"/>
          <w:sz w:val="24"/>
        </w:rPr>
      </w:pPr>
    </w:p>
    <w:p w14:paraId="537376C0" w14:textId="77777777" w:rsidR="007209CC" w:rsidRPr="005701AC" w:rsidRDefault="007209CC" w:rsidP="004A64CF">
      <w:pPr>
        <w:pStyle w:val="Bezproreda"/>
        <w:jc w:val="both"/>
        <w:rPr>
          <w:rFonts w:ascii="Times New Roman" w:hAnsi="Times New Roman"/>
          <w:sz w:val="24"/>
        </w:rPr>
      </w:pPr>
    </w:p>
    <w:p w14:paraId="25C93C63" w14:textId="4E691F96" w:rsidR="00E0495E" w:rsidRPr="004A64CF" w:rsidRDefault="00E0495E" w:rsidP="00E0495E">
      <w:pPr>
        <w:pStyle w:val="Bezproreda"/>
        <w:jc w:val="center"/>
        <w:rPr>
          <w:rFonts w:ascii="Times New Roman" w:hAnsi="Times New Roman"/>
          <w:b/>
          <w:bCs/>
          <w:sz w:val="24"/>
        </w:rPr>
      </w:pPr>
      <w:r w:rsidRPr="004A64CF">
        <w:rPr>
          <w:rFonts w:ascii="Times New Roman" w:hAnsi="Times New Roman"/>
          <w:b/>
          <w:bCs/>
          <w:sz w:val="24"/>
        </w:rPr>
        <w:t xml:space="preserve">Članak </w:t>
      </w:r>
      <w:r w:rsidR="007209CC">
        <w:rPr>
          <w:rFonts w:ascii="Times New Roman" w:hAnsi="Times New Roman"/>
          <w:b/>
          <w:bCs/>
          <w:sz w:val="24"/>
        </w:rPr>
        <w:t>3</w:t>
      </w:r>
      <w:r w:rsidRPr="004A64CF">
        <w:rPr>
          <w:rFonts w:ascii="Times New Roman" w:hAnsi="Times New Roman"/>
          <w:b/>
          <w:bCs/>
          <w:sz w:val="24"/>
        </w:rPr>
        <w:t>.</w:t>
      </w:r>
    </w:p>
    <w:p w14:paraId="7AE2CF8C" w14:textId="77777777" w:rsidR="007209CC" w:rsidRDefault="007209CC" w:rsidP="007209C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Program stupa na snagu </w:t>
      </w:r>
      <w:r>
        <w:rPr>
          <w:rFonts w:ascii="Times New Roman" w:hAnsi="Times New Roman"/>
          <w:sz w:val="24"/>
        </w:rPr>
        <w:t xml:space="preserve">osmog </w:t>
      </w:r>
      <w:r w:rsidRPr="002516C8">
        <w:rPr>
          <w:rFonts w:ascii="Times New Roman" w:hAnsi="Times New Roman"/>
          <w:sz w:val="24"/>
        </w:rPr>
        <w:t>dan</w:t>
      </w:r>
      <w:r>
        <w:rPr>
          <w:rFonts w:ascii="Times New Roman" w:hAnsi="Times New Roman"/>
          <w:sz w:val="24"/>
        </w:rPr>
        <w:t>a od dana</w:t>
      </w:r>
      <w:r w:rsidRPr="002516C8">
        <w:rPr>
          <w:rFonts w:ascii="Times New Roman" w:hAnsi="Times New Roman"/>
          <w:sz w:val="24"/>
        </w:rPr>
        <w:t xml:space="preserve"> objave u </w:t>
      </w:r>
      <w:r>
        <w:rPr>
          <w:rFonts w:ascii="Times New Roman" w:hAnsi="Times New Roman"/>
          <w:sz w:val="24"/>
        </w:rPr>
        <w:t>„</w:t>
      </w:r>
      <w:r w:rsidRPr="002516C8">
        <w:rPr>
          <w:rFonts w:ascii="Times New Roman" w:hAnsi="Times New Roman"/>
          <w:sz w:val="24"/>
        </w:rPr>
        <w:t>Službenom vjesniku</w:t>
      </w:r>
      <w:r>
        <w:rPr>
          <w:rFonts w:ascii="Times New Roman" w:hAnsi="Times New Roman"/>
          <w:sz w:val="24"/>
        </w:rPr>
        <w:t>“</w:t>
      </w:r>
      <w:r w:rsidRPr="002516C8">
        <w:rPr>
          <w:rFonts w:ascii="Times New Roman" w:hAnsi="Times New Roman"/>
          <w:sz w:val="24"/>
        </w:rPr>
        <w:t xml:space="preserve"> Vukovarsko-srijemske županije</w:t>
      </w:r>
      <w:r>
        <w:rPr>
          <w:rFonts w:ascii="Times New Roman" w:hAnsi="Times New Roman"/>
          <w:sz w:val="24"/>
        </w:rPr>
        <w:t>.</w:t>
      </w:r>
    </w:p>
    <w:p w14:paraId="178F9F0E" w14:textId="77777777" w:rsidR="007209CC" w:rsidRDefault="007209CC" w:rsidP="007209CC">
      <w:pPr>
        <w:jc w:val="both"/>
        <w:rPr>
          <w:rFonts w:ascii="Times New Roman" w:hAnsi="Times New Roman"/>
          <w:sz w:val="24"/>
        </w:rPr>
      </w:pPr>
    </w:p>
    <w:p w14:paraId="4E699106" w14:textId="77777777" w:rsidR="007209CC" w:rsidRDefault="007209CC" w:rsidP="007209CC">
      <w:pPr>
        <w:jc w:val="both"/>
        <w:rPr>
          <w:rFonts w:ascii="Times New Roman" w:hAnsi="Times New Roman"/>
          <w:sz w:val="24"/>
        </w:rPr>
      </w:pPr>
    </w:p>
    <w:p w14:paraId="285137F1" w14:textId="77777777" w:rsidR="007209CC" w:rsidRDefault="007209CC" w:rsidP="007209CC">
      <w:pPr>
        <w:jc w:val="both"/>
        <w:rPr>
          <w:rFonts w:ascii="Times New Roman" w:hAnsi="Times New Roman"/>
          <w:sz w:val="24"/>
        </w:rPr>
      </w:pPr>
    </w:p>
    <w:p w14:paraId="621AAF9C" w14:textId="77777777" w:rsidR="007209CC" w:rsidRDefault="007209CC" w:rsidP="007209CC">
      <w:pPr>
        <w:jc w:val="both"/>
        <w:rPr>
          <w:rFonts w:ascii="Times New Roman" w:hAnsi="Times New Roman"/>
          <w:sz w:val="24"/>
        </w:rPr>
      </w:pPr>
    </w:p>
    <w:p w14:paraId="2414605E" w14:textId="77777777" w:rsidR="007209CC" w:rsidRDefault="007209CC" w:rsidP="007209CC">
      <w:pPr>
        <w:jc w:val="both"/>
        <w:rPr>
          <w:rFonts w:ascii="Times New Roman" w:hAnsi="Times New Roman"/>
          <w:sz w:val="24"/>
        </w:rPr>
      </w:pPr>
    </w:p>
    <w:p w14:paraId="6D3069D0" w14:textId="77777777" w:rsidR="007209CC" w:rsidRPr="002516C8" w:rsidRDefault="007209CC" w:rsidP="007209CC">
      <w:pPr>
        <w:jc w:val="both"/>
        <w:rPr>
          <w:rFonts w:ascii="Times New Roman" w:hAnsi="Times New Roman"/>
          <w:sz w:val="24"/>
        </w:rPr>
      </w:pPr>
    </w:p>
    <w:p w14:paraId="3165CCFD" w14:textId="77777777" w:rsidR="00E0495E" w:rsidRPr="002C5F49" w:rsidRDefault="00E0495E" w:rsidP="00E0495E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lastRenderedPageBreak/>
        <w:t>REPUBLIKA HRVATSKA</w:t>
      </w:r>
    </w:p>
    <w:p w14:paraId="2975CFCB" w14:textId="77777777" w:rsidR="00E0495E" w:rsidRPr="002C5F49" w:rsidRDefault="00E0495E" w:rsidP="00E0495E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VUKOVARSKO-SRIJEMSKA ŽUPANIJA</w:t>
      </w:r>
    </w:p>
    <w:p w14:paraId="27B155F8" w14:textId="77777777" w:rsidR="00E0495E" w:rsidRPr="002C5F49" w:rsidRDefault="00E0495E" w:rsidP="00E0495E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OPĆINA CERNA</w:t>
      </w:r>
    </w:p>
    <w:p w14:paraId="593BDFE9" w14:textId="5CF39DDF" w:rsidR="00E0495E" w:rsidRDefault="00E0495E" w:rsidP="00E0495E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OPĆINSKO VIJEĆ</w:t>
      </w:r>
      <w:r w:rsidR="004A64CF">
        <w:rPr>
          <w:rFonts w:ascii="Times New Roman" w:hAnsi="Times New Roman"/>
          <w:sz w:val="24"/>
        </w:rPr>
        <w:t>E</w:t>
      </w:r>
    </w:p>
    <w:p w14:paraId="08FC67B4" w14:textId="77777777" w:rsidR="004A64CF" w:rsidRPr="002C5F49" w:rsidRDefault="004A64CF" w:rsidP="00E0495E">
      <w:pPr>
        <w:rPr>
          <w:rFonts w:ascii="Times New Roman" w:hAnsi="Times New Roman"/>
          <w:sz w:val="24"/>
        </w:rPr>
      </w:pPr>
    </w:p>
    <w:p w14:paraId="6909DF29" w14:textId="127FF23A" w:rsidR="00E0495E" w:rsidRPr="00714B46" w:rsidRDefault="00E0495E" w:rsidP="00E0495E">
      <w:pPr>
        <w:jc w:val="both"/>
        <w:rPr>
          <w:rFonts w:ascii="Times New Roman" w:eastAsia="Batang" w:hAnsi="Times New Roman"/>
          <w:sz w:val="24"/>
        </w:rPr>
      </w:pPr>
      <w:r w:rsidRPr="00714B46">
        <w:rPr>
          <w:rFonts w:ascii="Times New Roman" w:eastAsia="Batang" w:hAnsi="Times New Roman"/>
          <w:sz w:val="24"/>
        </w:rPr>
        <w:t>K</w:t>
      </w:r>
      <w:r w:rsidR="003F688F" w:rsidRPr="00714B46">
        <w:rPr>
          <w:rFonts w:ascii="Times New Roman" w:eastAsia="Batang" w:hAnsi="Times New Roman"/>
          <w:sz w:val="24"/>
        </w:rPr>
        <w:t>LASA</w:t>
      </w:r>
      <w:r w:rsidRPr="00714B46">
        <w:rPr>
          <w:rFonts w:ascii="Times New Roman" w:eastAsia="Batang" w:hAnsi="Times New Roman"/>
          <w:sz w:val="24"/>
        </w:rPr>
        <w:t xml:space="preserve">:  </w:t>
      </w:r>
      <w:r w:rsidR="00A31F38" w:rsidRPr="00714B46">
        <w:rPr>
          <w:rFonts w:ascii="Times New Roman" w:eastAsia="Batang" w:hAnsi="Times New Roman"/>
          <w:sz w:val="24"/>
        </w:rPr>
        <w:t>321-01</w:t>
      </w:r>
      <w:r w:rsidRPr="00714B46">
        <w:rPr>
          <w:rFonts w:ascii="Times New Roman" w:eastAsia="Batang" w:hAnsi="Times New Roman"/>
          <w:sz w:val="24"/>
        </w:rPr>
        <w:t>/2</w:t>
      </w:r>
      <w:r w:rsidR="00AE0F56" w:rsidRPr="00714B46">
        <w:rPr>
          <w:rFonts w:ascii="Times New Roman" w:eastAsia="Batang" w:hAnsi="Times New Roman"/>
          <w:sz w:val="24"/>
        </w:rPr>
        <w:t>3</w:t>
      </w:r>
      <w:r w:rsidRPr="00714B46">
        <w:rPr>
          <w:rFonts w:ascii="Times New Roman" w:eastAsia="Batang" w:hAnsi="Times New Roman"/>
          <w:sz w:val="24"/>
        </w:rPr>
        <w:t>-0</w:t>
      </w:r>
      <w:r w:rsidR="00567F8E" w:rsidRPr="00714B46">
        <w:rPr>
          <w:rFonts w:ascii="Times New Roman" w:eastAsia="Batang" w:hAnsi="Times New Roman"/>
          <w:sz w:val="24"/>
        </w:rPr>
        <w:t>1</w:t>
      </w:r>
      <w:r w:rsidRPr="00714B46">
        <w:rPr>
          <w:rFonts w:ascii="Times New Roman" w:eastAsia="Batang" w:hAnsi="Times New Roman"/>
          <w:sz w:val="24"/>
        </w:rPr>
        <w:t>/</w:t>
      </w:r>
      <w:r w:rsidR="00BF070A" w:rsidRPr="00714B46">
        <w:rPr>
          <w:rFonts w:ascii="Times New Roman" w:eastAsia="Batang" w:hAnsi="Times New Roman"/>
          <w:sz w:val="24"/>
        </w:rPr>
        <w:t>1</w:t>
      </w:r>
    </w:p>
    <w:p w14:paraId="3AC308DA" w14:textId="57492596" w:rsidR="00E0495E" w:rsidRPr="00AA68EA" w:rsidRDefault="00E0495E" w:rsidP="00E0495E">
      <w:r w:rsidRPr="00714B46">
        <w:rPr>
          <w:rFonts w:ascii="Times New Roman" w:eastAsia="Batang" w:hAnsi="Times New Roman"/>
          <w:sz w:val="24"/>
        </w:rPr>
        <w:t>U</w:t>
      </w:r>
      <w:r w:rsidR="003F688F" w:rsidRPr="00714B46">
        <w:rPr>
          <w:rFonts w:ascii="Times New Roman" w:eastAsia="Batang" w:hAnsi="Times New Roman"/>
          <w:sz w:val="24"/>
        </w:rPr>
        <w:t>RBROJ</w:t>
      </w:r>
      <w:r w:rsidRPr="00714B46">
        <w:rPr>
          <w:rFonts w:ascii="Times New Roman" w:eastAsia="Batang" w:hAnsi="Times New Roman"/>
          <w:sz w:val="24"/>
        </w:rPr>
        <w:t xml:space="preserve">: </w:t>
      </w:r>
      <w:r w:rsidR="004A64CF" w:rsidRPr="00714B46">
        <w:rPr>
          <w:rFonts w:ascii="Times New Roman" w:eastAsia="Batang" w:hAnsi="Times New Roman"/>
          <w:sz w:val="24"/>
        </w:rPr>
        <w:t>2196-11-02-2</w:t>
      </w:r>
      <w:r w:rsidR="00714B46" w:rsidRPr="00714B46">
        <w:rPr>
          <w:rFonts w:ascii="Times New Roman" w:eastAsia="Batang" w:hAnsi="Times New Roman"/>
          <w:sz w:val="24"/>
        </w:rPr>
        <w:t>4-3</w:t>
      </w:r>
      <w:r w:rsidRPr="00714B46">
        <w:rPr>
          <w:rFonts w:ascii="Times New Roman" w:eastAsia="Batang" w:hAnsi="Times New Roman"/>
          <w:sz w:val="24"/>
        </w:rPr>
        <w:tab/>
      </w:r>
      <w:r w:rsidRPr="00AA68EA">
        <w:rPr>
          <w:rFonts w:ascii="Times New Roman" w:eastAsia="Batang" w:hAnsi="Times New Roman"/>
          <w:sz w:val="24"/>
        </w:rPr>
        <w:tab/>
      </w:r>
      <w:r w:rsidRPr="00AA68EA">
        <w:rPr>
          <w:rFonts w:ascii="Times New Roman" w:eastAsia="Batang" w:hAnsi="Times New Roman"/>
          <w:sz w:val="24"/>
        </w:rPr>
        <w:tab/>
      </w:r>
      <w:r w:rsidRPr="00AA68EA">
        <w:rPr>
          <w:rFonts w:ascii="Times New Roman" w:eastAsia="Batang" w:hAnsi="Times New Roman"/>
          <w:sz w:val="24"/>
        </w:rPr>
        <w:tab/>
        <w:t xml:space="preserve">      </w:t>
      </w:r>
    </w:p>
    <w:p w14:paraId="549E0118" w14:textId="4446EA78" w:rsidR="00E0495E" w:rsidRPr="002C5F49" w:rsidRDefault="00E0495E" w:rsidP="00E0495E">
      <w:pPr>
        <w:pStyle w:val="Bezproreda"/>
        <w:rPr>
          <w:rFonts w:ascii="Times New Roman" w:hAnsi="Times New Roman"/>
          <w:sz w:val="24"/>
        </w:rPr>
      </w:pPr>
      <w:r w:rsidRPr="00AA68EA">
        <w:rPr>
          <w:rFonts w:ascii="Times New Roman" w:hAnsi="Times New Roman"/>
          <w:sz w:val="24"/>
        </w:rPr>
        <w:t>Cern</w:t>
      </w:r>
      <w:r w:rsidR="004A64CF" w:rsidRPr="00AA68EA">
        <w:rPr>
          <w:rFonts w:ascii="Times New Roman" w:hAnsi="Times New Roman"/>
          <w:sz w:val="24"/>
        </w:rPr>
        <w:t>a</w:t>
      </w:r>
      <w:r w:rsidRPr="00AA68EA">
        <w:rPr>
          <w:rFonts w:ascii="Times New Roman" w:hAnsi="Times New Roman"/>
          <w:sz w:val="24"/>
        </w:rPr>
        <w:t xml:space="preserve">, </w:t>
      </w:r>
      <w:r w:rsidR="007209CC">
        <w:rPr>
          <w:rFonts w:ascii="Times New Roman" w:hAnsi="Times New Roman"/>
          <w:sz w:val="24"/>
        </w:rPr>
        <w:t>08. listopada 2024. godine</w:t>
      </w:r>
      <w:r w:rsidRPr="00AA68EA">
        <w:rPr>
          <w:rFonts w:ascii="Times New Roman" w:hAnsi="Times New Roman"/>
          <w:sz w:val="24"/>
        </w:rPr>
        <w:tab/>
      </w:r>
      <w:r w:rsidRPr="002C5F49">
        <w:rPr>
          <w:rFonts w:ascii="Times New Roman" w:hAnsi="Times New Roman"/>
          <w:sz w:val="24"/>
        </w:rPr>
        <w:tab/>
      </w:r>
      <w:r w:rsidRPr="002C5F49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           </w:t>
      </w:r>
      <w:r w:rsidRPr="002C5F49">
        <w:rPr>
          <w:rFonts w:ascii="Times New Roman" w:hAnsi="Times New Roman"/>
          <w:sz w:val="24"/>
        </w:rPr>
        <w:tab/>
      </w:r>
    </w:p>
    <w:p w14:paraId="4C9CE789" w14:textId="77777777" w:rsidR="00E0495E" w:rsidRDefault="00E0495E" w:rsidP="00E0495E">
      <w:pPr>
        <w:jc w:val="right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>REDSJEDNIK</w:t>
      </w:r>
    </w:p>
    <w:p w14:paraId="007F624A" w14:textId="694300F1" w:rsidR="004C2DE0" w:rsidRDefault="00E0495E" w:rsidP="007D1CEC">
      <w:pPr>
        <w:jc w:val="right"/>
      </w:pPr>
      <w:r w:rsidRPr="004A64CF">
        <w:rPr>
          <w:rFonts w:ascii="Times New Roman" w:hAnsi="Times New Roman"/>
          <w:sz w:val="24"/>
        </w:rPr>
        <w:t xml:space="preserve">Mario </w:t>
      </w:r>
      <w:proofErr w:type="spellStart"/>
      <w:r w:rsidRPr="004A64CF">
        <w:rPr>
          <w:rFonts w:ascii="Times New Roman" w:hAnsi="Times New Roman"/>
          <w:sz w:val="24"/>
        </w:rPr>
        <w:t>Kesegić</w:t>
      </w:r>
      <w:proofErr w:type="spellEnd"/>
      <w:r w:rsidRPr="004A64CF">
        <w:rPr>
          <w:rFonts w:ascii="Times New Roman" w:hAnsi="Times New Roman"/>
          <w:sz w:val="24"/>
        </w:rPr>
        <w:t xml:space="preserve">, </w:t>
      </w:r>
      <w:proofErr w:type="spellStart"/>
      <w:r w:rsidRPr="004A64CF">
        <w:rPr>
          <w:rFonts w:ascii="Times New Roman" w:hAnsi="Times New Roman"/>
          <w:sz w:val="24"/>
        </w:rPr>
        <w:t>mag.ing.mech</w:t>
      </w:r>
      <w:proofErr w:type="spellEnd"/>
      <w:r w:rsidR="007D1CEC">
        <w:rPr>
          <w:rFonts w:ascii="Times New Roman" w:hAnsi="Times New Roman"/>
          <w:sz w:val="24"/>
        </w:rPr>
        <w:t>.</w:t>
      </w:r>
    </w:p>
    <w:sectPr w:rsidR="004C2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F141B"/>
    <w:multiLevelType w:val="multilevel"/>
    <w:tmpl w:val="0492B1A2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73083A3E"/>
    <w:multiLevelType w:val="hybridMultilevel"/>
    <w:tmpl w:val="3B9AE0C0"/>
    <w:lvl w:ilvl="0" w:tplc="2ACC33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640629">
    <w:abstractNumId w:val="0"/>
  </w:num>
  <w:num w:numId="2" w16cid:durableId="1346713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95E"/>
    <w:rsid w:val="000353F3"/>
    <w:rsid w:val="0009010A"/>
    <w:rsid w:val="000B3507"/>
    <w:rsid w:val="001A191C"/>
    <w:rsid w:val="00223A42"/>
    <w:rsid w:val="0023087E"/>
    <w:rsid w:val="003C5D2D"/>
    <w:rsid w:val="003F688F"/>
    <w:rsid w:val="00415447"/>
    <w:rsid w:val="00430510"/>
    <w:rsid w:val="00450587"/>
    <w:rsid w:val="004A64CF"/>
    <w:rsid w:val="004C2DE0"/>
    <w:rsid w:val="00567F8E"/>
    <w:rsid w:val="006D3346"/>
    <w:rsid w:val="006F15BA"/>
    <w:rsid w:val="00714B46"/>
    <w:rsid w:val="007209CC"/>
    <w:rsid w:val="00745843"/>
    <w:rsid w:val="007D1CEC"/>
    <w:rsid w:val="00A31F38"/>
    <w:rsid w:val="00AA68EA"/>
    <w:rsid w:val="00AE0F56"/>
    <w:rsid w:val="00BC7AB0"/>
    <w:rsid w:val="00BD1A02"/>
    <w:rsid w:val="00BF070A"/>
    <w:rsid w:val="00D41332"/>
    <w:rsid w:val="00E0495E"/>
    <w:rsid w:val="00E37905"/>
    <w:rsid w:val="00F8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0E6D2"/>
  <w15:chartTrackingRefBased/>
  <w15:docId w15:val="{D337E68A-73B1-44FE-86AE-C210F5B4F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95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0495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BD1A02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7209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.hr/cms.htm?id=4344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.hr/cms.htm?id=408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akon.hr/cms.htm?id=3589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zakon.hr/cms.htm?id=3589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zakon.hr/cms.htm?id=46726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Vinka Penić</cp:lastModifiedBy>
  <cp:revision>25</cp:revision>
  <dcterms:created xsi:type="dcterms:W3CDTF">2021-11-11T10:09:00Z</dcterms:created>
  <dcterms:modified xsi:type="dcterms:W3CDTF">2024-10-11T09:02:00Z</dcterms:modified>
</cp:coreProperties>
</file>