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D2D31C" w14:textId="54F23E81" w:rsidR="003B3829" w:rsidRPr="00D025C7" w:rsidRDefault="0081530F" w:rsidP="0081530F">
      <w:pPr>
        <w:pStyle w:val="Bezproreda"/>
        <w:jc w:val="both"/>
        <w:rPr>
          <w:rFonts w:ascii="Times New Roman" w:hAnsi="Times New Roman" w:cs="Times New Roman"/>
          <w:sz w:val="24"/>
          <w:szCs w:val="24"/>
        </w:rPr>
      </w:pPr>
      <w:r w:rsidRPr="00D025C7">
        <w:rPr>
          <w:rFonts w:ascii="Times New Roman" w:hAnsi="Times New Roman" w:cs="Times New Roman"/>
          <w:sz w:val="24"/>
          <w:szCs w:val="24"/>
          <w:lang w:val="sv-FI"/>
        </w:rPr>
        <w:t>Na</w:t>
      </w:r>
      <w:r w:rsidRPr="00D025C7">
        <w:rPr>
          <w:rFonts w:ascii="Times New Roman" w:hAnsi="Times New Roman" w:cs="Times New Roman"/>
          <w:sz w:val="24"/>
          <w:szCs w:val="24"/>
        </w:rPr>
        <w:t xml:space="preserve"> </w:t>
      </w:r>
      <w:r w:rsidRPr="00D025C7">
        <w:rPr>
          <w:rFonts w:ascii="Times New Roman" w:hAnsi="Times New Roman" w:cs="Times New Roman"/>
          <w:sz w:val="24"/>
          <w:szCs w:val="24"/>
          <w:lang w:val="sv-FI"/>
        </w:rPr>
        <w:t>temelju</w:t>
      </w:r>
      <w:r w:rsidRPr="00D025C7">
        <w:rPr>
          <w:rFonts w:ascii="Times New Roman" w:hAnsi="Times New Roman" w:cs="Times New Roman"/>
          <w:sz w:val="24"/>
          <w:szCs w:val="24"/>
        </w:rPr>
        <w:t xml:space="preserve"> č</w:t>
      </w:r>
      <w:r w:rsidRPr="00D025C7">
        <w:rPr>
          <w:rFonts w:ascii="Times New Roman" w:hAnsi="Times New Roman" w:cs="Times New Roman"/>
          <w:sz w:val="24"/>
          <w:szCs w:val="24"/>
          <w:lang w:val="sv-FI"/>
        </w:rPr>
        <w:t>lanka</w:t>
      </w:r>
      <w:r w:rsidRPr="00D025C7">
        <w:rPr>
          <w:rFonts w:ascii="Times New Roman" w:hAnsi="Times New Roman" w:cs="Times New Roman"/>
          <w:sz w:val="24"/>
          <w:szCs w:val="24"/>
        </w:rPr>
        <w:t xml:space="preserve"> 8. i članka 35. Zakona o lokalnoj i područnoj (regionalnoj) samoupravi (“Narodne novine” broj: 33/01, 60/01, 129/05, 109/07, 125/08, 36/09, 150/11, 144/12, 19/13, 137/15, 123/17, 98/19 i 144/20), članka 29. Statuta Općine Cerna („Službeni vjesnik“ Vukovarsko-srijemske županije, br. 13/09, 2/13 i 24/14) i članka 34. Poslovnika Općinskog vijeća Cerna („Službeni vjesnik“ Vukovarsko-srijemske županije, br. 13/09 i 02/13), Općinsko vijeće Općine Cerna na </w:t>
      </w:r>
      <w:r w:rsidR="003A1370">
        <w:rPr>
          <w:rFonts w:ascii="Times New Roman" w:hAnsi="Times New Roman" w:cs="Times New Roman"/>
          <w:sz w:val="24"/>
          <w:szCs w:val="24"/>
        </w:rPr>
        <w:t xml:space="preserve"> 23. </w:t>
      </w:r>
      <w:r w:rsidRPr="00D025C7">
        <w:rPr>
          <w:rFonts w:ascii="Times New Roman" w:hAnsi="Times New Roman" w:cs="Times New Roman"/>
          <w:sz w:val="24"/>
          <w:szCs w:val="24"/>
        </w:rPr>
        <w:t xml:space="preserve">sjednici održanoj </w:t>
      </w:r>
      <w:r w:rsidR="003A1370">
        <w:rPr>
          <w:rFonts w:ascii="Times New Roman" w:hAnsi="Times New Roman" w:cs="Times New Roman"/>
          <w:sz w:val="24"/>
          <w:szCs w:val="24"/>
        </w:rPr>
        <w:t>2</w:t>
      </w:r>
      <w:r w:rsidR="00A74F24">
        <w:rPr>
          <w:rFonts w:ascii="Times New Roman" w:hAnsi="Times New Roman" w:cs="Times New Roman"/>
          <w:sz w:val="24"/>
          <w:szCs w:val="24"/>
        </w:rPr>
        <w:t>3</w:t>
      </w:r>
      <w:r w:rsidR="003A1370">
        <w:rPr>
          <w:rFonts w:ascii="Times New Roman" w:hAnsi="Times New Roman" w:cs="Times New Roman"/>
          <w:sz w:val="24"/>
          <w:szCs w:val="24"/>
        </w:rPr>
        <w:t xml:space="preserve">. 02. </w:t>
      </w:r>
      <w:r w:rsidRPr="00D025C7">
        <w:rPr>
          <w:rFonts w:ascii="Times New Roman" w:hAnsi="Times New Roman" w:cs="Times New Roman"/>
          <w:sz w:val="24"/>
          <w:szCs w:val="24"/>
        </w:rPr>
        <w:t xml:space="preserve">2021. godine, donosi </w:t>
      </w:r>
    </w:p>
    <w:p w14:paraId="08F9C479" w14:textId="77777777" w:rsidR="0081530F" w:rsidRPr="00D025C7" w:rsidRDefault="0081530F" w:rsidP="0081530F">
      <w:pPr>
        <w:pStyle w:val="Bezproreda"/>
        <w:rPr>
          <w:rFonts w:ascii="Times New Roman" w:hAnsi="Times New Roman" w:cs="Times New Roman"/>
          <w:sz w:val="24"/>
          <w:szCs w:val="24"/>
        </w:rPr>
      </w:pPr>
    </w:p>
    <w:p w14:paraId="70F30DA0" w14:textId="77777777" w:rsidR="0081530F" w:rsidRPr="00D025C7" w:rsidRDefault="0081530F" w:rsidP="0081530F">
      <w:pPr>
        <w:pStyle w:val="Bezproreda"/>
        <w:rPr>
          <w:rFonts w:ascii="Times New Roman" w:hAnsi="Times New Roman" w:cs="Times New Roman"/>
          <w:sz w:val="24"/>
          <w:szCs w:val="24"/>
        </w:rPr>
      </w:pPr>
    </w:p>
    <w:p w14:paraId="375EB1C1" w14:textId="77777777" w:rsidR="0081530F" w:rsidRPr="00D025C7" w:rsidRDefault="0081530F" w:rsidP="0081530F">
      <w:pPr>
        <w:pStyle w:val="Bezproreda"/>
        <w:jc w:val="center"/>
        <w:rPr>
          <w:rFonts w:ascii="Times New Roman" w:hAnsi="Times New Roman" w:cs="Times New Roman"/>
          <w:b/>
          <w:sz w:val="24"/>
          <w:szCs w:val="24"/>
        </w:rPr>
      </w:pPr>
      <w:r w:rsidRPr="00D025C7">
        <w:rPr>
          <w:rFonts w:ascii="Times New Roman" w:hAnsi="Times New Roman" w:cs="Times New Roman"/>
          <w:b/>
          <w:sz w:val="24"/>
          <w:szCs w:val="24"/>
        </w:rPr>
        <w:t xml:space="preserve">STATUTARNU ODLUKU O IZMJENAMA I DOPUNAMA </w:t>
      </w:r>
    </w:p>
    <w:p w14:paraId="46D6120E" w14:textId="77777777" w:rsidR="0081530F" w:rsidRPr="00D025C7" w:rsidRDefault="0081530F" w:rsidP="0081530F">
      <w:pPr>
        <w:pStyle w:val="Bezproreda"/>
        <w:jc w:val="center"/>
        <w:rPr>
          <w:rFonts w:ascii="Times New Roman" w:hAnsi="Times New Roman" w:cs="Times New Roman"/>
          <w:sz w:val="24"/>
          <w:szCs w:val="24"/>
        </w:rPr>
      </w:pPr>
      <w:r w:rsidRPr="00D025C7">
        <w:rPr>
          <w:rFonts w:ascii="Times New Roman" w:hAnsi="Times New Roman" w:cs="Times New Roman"/>
          <w:b/>
          <w:sz w:val="24"/>
          <w:szCs w:val="24"/>
        </w:rPr>
        <w:t xml:space="preserve">STATUTA OPĆINE CERNA </w:t>
      </w:r>
    </w:p>
    <w:p w14:paraId="1D7F6DDE" w14:textId="77777777" w:rsidR="0081530F" w:rsidRPr="00D025C7" w:rsidRDefault="0081530F" w:rsidP="0081530F">
      <w:pPr>
        <w:pStyle w:val="Bezproreda"/>
        <w:rPr>
          <w:rFonts w:ascii="Times New Roman" w:hAnsi="Times New Roman" w:cs="Times New Roman"/>
          <w:sz w:val="24"/>
          <w:szCs w:val="24"/>
        </w:rPr>
      </w:pPr>
    </w:p>
    <w:p w14:paraId="3CA69BC4" w14:textId="77777777" w:rsidR="0081530F" w:rsidRPr="00D025C7" w:rsidRDefault="00CC5B0C" w:rsidP="00CC5B0C">
      <w:pPr>
        <w:pStyle w:val="Bezproreda"/>
        <w:jc w:val="center"/>
        <w:rPr>
          <w:rFonts w:ascii="Times New Roman" w:hAnsi="Times New Roman" w:cs="Times New Roman"/>
          <w:sz w:val="24"/>
          <w:szCs w:val="24"/>
        </w:rPr>
      </w:pPr>
      <w:r w:rsidRPr="00D025C7">
        <w:rPr>
          <w:rFonts w:ascii="Times New Roman" w:hAnsi="Times New Roman" w:cs="Times New Roman"/>
          <w:sz w:val="24"/>
          <w:szCs w:val="24"/>
        </w:rPr>
        <w:t>Članak 1.</w:t>
      </w:r>
    </w:p>
    <w:p w14:paraId="5EB277EE" w14:textId="77777777" w:rsidR="0081530F" w:rsidRPr="00D025C7" w:rsidRDefault="004E31AD" w:rsidP="0081530F">
      <w:pPr>
        <w:pStyle w:val="Bezproreda"/>
        <w:rPr>
          <w:rFonts w:ascii="Times New Roman" w:hAnsi="Times New Roman" w:cs="Times New Roman"/>
          <w:sz w:val="24"/>
          <w:szCs w:val="24"/>
        </w:rPr>
      </w:pPr>
      <w:r w:rsidRPr="00D025C7">
        <w:rPr>
          <w:rFonts w:ascii="Times New Roman" w:hAnsi="Times New Roman" w:cs="Times New Roman"/>
          <w:bCs/>
          <w:sz w:val="24"/>
          <w:szCs w:val="24"/>
        </w:rPr>
        <w:t xml:space="preserve">U Statutu Općine Cerna </w:t>
      </w:r>
      <w:r w:rsidRPr="00D025C7">
        <w:rPr>
          <w:rFonts w:ascii="Times New Roman" w:hAnsi="Times New Roman" w:cs="Times New Roman"/>
          <w:sz w:val="24"/>
          <w:szCs w:val="24"/>
        </w:rPr>
        <w:t xml:space="preserve">(“Službeni vjesnik Vukovarsko-srijemske županije” broj: 13/09, 2/13, 24/14 i 8/18), </w:t>
      </w:r>
      <w:r w:rsidR="00CC5B0C" w:rsidRPr="00D025C7">
        <w:rPr>
          <w:rFonts w:ascii="Times New Roman" w:hAnsi="Times New Roman" w:cs="Times New Roman"/>
          <w:sz w:val="24"/>
          <w:szCs w:val="24"/>
        </w:rPr>
        <w:t>u članku 5. riječi „Središnje tijelo“ zamjenjuju se riječ</w:t>
      </w:r>
      <w:r w:rsidR="00384510" w:rsidRPr="00D025C7">
        <w:rPr>
          <w:rFonts w:ascii="Times New Roman" w:hAnsi="Times New Roman" w:cs="Times New Roman"/>
          <w:sz w:val="24"/>
          <w:szCs w:val="24"/>
        </w:rPr>
        <w:t>ju</w:t>
      </w:r>
      <w:r w:rsidR="00CC5B0C" w:rsidRPr="00D025C7">
        <w:rPr>
          <w:rFonts w:ascii="Times New Roman" w:hAnsi="Times New Roman" w:cs="Times New Roman"/>
          <w:sz w:val="24"/>
          <w:szCs w:val="24"/>
        </w:rPr>
        <w:t xml:space="preserve"> „Tijelo“.  </w:t>
      </w:r>
    </w:p>
    <w:p w14:paraId="7FAFDB78" w14:textId="77777777" w:rsidR="00CC5B0C" w:rsidRPr="00D025C7" w:rsidRDefault="00CC5B0C" w:rsidP="0081530F">
      <w:pPr>
        <w:pStyle w:val="Bezproreda"/>
        <w:rPr>
          <w:rFonts w:ascii="Times New Roman" w:hAnsi="Times New Roman" w:cs="Times New Roman"/>
          <w:sz w:val="24"/>
          <w:szCs w:val="24"/>
        </w:rPr>
      </w:pPr>
    </w:p>
    <w:p w14:paraId="18838E05" w14:textId="77777777" w:rsidR="00CC5B0C" w:rsidRPr="00D025C7" w:rsidRDefault="00CC5B0C" w:rsidP="00CC5B0C">
      <w:pPr>
        <w:pStyle w:val="Bezproreda"/>
        <w:jc w:val="center"/>
        <w:rPr>
          <w:rFonts w:ascii="Times New Roman" w:hAnsi="Times New Roman" w:cs="Times New Roman"/>
          <w:sz w:val="24"/>
          <w:szCs w:val="24"/>
        </w:rPr>
      </w:pPr>
      <w:r w:rsidRPr="00D025C7">
        <w:rPr>
          <w:rFonts w:ascii="Times New Roman" w:hAnsi="Times New Roman" w:cs="Times New Roman"/>
          <w:sz w:val="24"/>
          <w:szCs w:val="24"/>
        </w:rPr>
        <w:t>Članak 2.</w:t>
      </w:r>
    </w:p>
    <w:p w14:paraId="09EC2060" w14:textId="77777777" w:rsidR="00CC5B0C" w:rsidRPr="00D025C7" w:rsidRDefault="00CC5B0C" w:rsidP="00CC5B0C">
      <w:pPr>
        <w:pStyle w:val="Bezproreda"/>
        <w:jc w:val="both"/>
        <w:rPr>
          <w:rFonts w:ascii="Times New Roman" w:hAnsi="Times New Roman" w:cs="Times New Roman"/>
          <w:sz w:val="24"/>
          <w:szCs w:val="24"/>
        </w:rPr>
      </w:pPr>
      <w:r w:rsidRPr="00D025C7">
        <w:rPr>
          <w:rFonts w:ascii="Times New Roman" w:hAnsi="Times New Roman" w:cs="Times New Roman"/>
          <w:sz w:val="24"/>
          <w:szCs w:val="24"/>
        </w:rPr>
        <w:t>U članku 6. riječi „Središnje tijelo“ zamjenj</w:t>
      </w:r>
      <w:r w:rsidR="00384510" w:rsidRPr="00D025C7">
        <w:rPr>
          <w:rFonts w:ascii="Times New Roman" w:hAnsi="Times New Roman" w:cs="Times New Roman"/>
          <w:sz w:val="24"/>
          <w:szCs w:val="24"/>
        </w:rPr>
        <w:t>uje</w:t>
      </w:r>
      <w:r w:rsidRPr="00D025C7">
        <w:rPr>
          <w:rFonts w:ascii="Times New Roman" w:hAnsi="Times New Roman" w:cs="Times New Roman"/>
          <w:sz w:val="24"/>
          <w:szCs w:val="24"/>
        </w:rPr>
        <w:t xml:space="preserve"> se riječ</w:t>
      </w:r>
      <w:r w:rsidR="00384510" w:rsidRPr="00D025C7">
        <w:rPr>
          <w:rFonts w:ascii="Times New Roman" w:hAnsi="Times New Roman" w:cs="Times New Roman"/>
          <w:sz w:val="24"/>
          <w:szCs w:val="24"/>
        </w:rPr>
        <w:t>ju</w:t>
      </w:r>
      <w:r w:rsidRPr="00D025C7">
        <w:rPr>
          <w:rFonts w:ascii="Times New Roman" w:hAnsi="Times New Roman" w:cs="Times New Roman"/>
          <w:sz w:val="24"/>
          <w:szCs w:val="24"/>
        </w:rPr>
        <w:t xml:space="preserve"> „Tijelo“. </w:t>
      </w:r>
    </w:p>
    <w:p w14:paraId="42A2AC16" w14:textId="77777777" w:rsidR="00CC5B0C" w:rsidRPr="00D025C7" w:rsidRDefault="00CC5B0C" w:rsidP="00CC5B0C">
      <w:pPr>
        <w:pStyle w:val="Bezproreda"/>
        <w:jc w:val="both"/>
        <w:rPr>
          <w:rFonts w:ascii="Times New Roman" w:hAnsi="Times New Roman" w:cs="Times New Roman"/>
          <w:sz w:val="24"/>
          <w:szCs w:val="24"/>
        </w:rPr>
      </w:pPr>
    </w:p>
    <w:p w14:paraId="75B09E15" w14:textId="77777777" w:rsidR="00CC5B0C" w:rsidRPr="00D025C7" w:rsidRDefault="00CC5B0C" w:rsidP="00CC5B0C">
      <w:pPr>
        <w:pStyle w:val="Bezproreda"/>
        <w:jc w:val="center"/>
        <w:rPr>
          <w:rFonts w:ascii="Times New Roman" w:hAnsi="Times New Roman" w:cs="Times New Roman"/>
          <w:sz w:val="24"/>
          <w:szCs w:val="24"/>
        </w:rPr>
      </w:pPr>
      <w:r w:rsidRPr="00D025C7">
        <w:rPr>
          <w:rFonts w:ascii="Times New Roman" w:hAnsi="Times New Roman" w:cs="Times New Roman"/>
          <w:sz w:val="24"/>
          <w:szCs w:val="24"/>
        </w:rPr>
        <w:t xml:space="preserve">Članak 3. </w:t>
      </w:r>
    </w:p>
    <w:p w14:paraId="13AD8085" w14:textId="77777777" w:rsidR="00CC5B0C" w:rsidRPr="00D025C7" w:rsidRDefault="00384510" w:rsidP="00CC5B0C">
      <w:pPr>
        <w:pStyle w:val="Bezproreda"/>
        <w:jc w:val="both"/>
        <w:rPr>
          <w:rFonts w:ascii="Times New Roman" w:hAnsi="Times New Roman" w:cs="Times New Roman"/>
          <w:sz w:val="24"/>
          <w:szCs w:val="24"/>
        </w:rPr>
      </w:pPr>
      <w:r w:rsidRPr="00D025C7">
        <w:rPr>
          <w:rFonts w:ascii="Times New Roman" w:hAnsi="Times New Roman" w:cs="Times New Roman"/>
          <w:sz w:val="24"/>
          <w:szCs w:val="24"/>
        </w:rPr>
        <w:t xml:space="preserve">U članku 17. riječi „središnjeg tijela“ zamjenjuju se zamjenjuje se riječju „Tijelo“. </w:t>
      </w:r>
    </w:p>
    <w:p w14:paraId="02282F95" w14:textId="77777777" w:rsidR="00237951" w:rsidRPr="00D025C7" w:rsidRDefault="00237951" w:rsidP="00CC5B0C">
      <w:pPr>
        <w:pStyle w:val="Bezproreda"/>
        <w:jc w:val="both"/>
        <w:rPr>
          <w:rFonts w:ascii="Times New Roman" w:hAnsi="Times New Roman" w:cs="Times New Roman"/>
          <w:sz w:val="24"/>
          <w:szCs w:val="24"/>
        </w:rPr>
      </w:pPr>
    </w:p>
    <w:p w14:paraId="5AB6229F" w14:textId="77777777" w:rsidR="00237951" w:rsidRPr="00D025C7" w:rsidRDefault="00237951" w:rsidP="00237951">
      <w:pPr>
        <w:pStyle w:val="Bezproreda"/>
        <w:jc w:val="center"/>
        <w:rPr>
          <w:rFonts w:ascii="Times New Roman" w:hAnsi="Times New Roman" w:cs="Times New Roman"/>
          <w:sz w:val="24"/>
          <w:szCs w:val="24"/>
        </w:rPr>
      </w:pPr>
      <w:r w:rsidRPr="00D025C7">
        <w:rPr>
          <w:rFonts w:ascii="Times New Roman" w:hAnsi="Times New Roman" w:cs="Times New Roman"/>
          <w:sz w:val="24"/>
          <w:szCs w:val="24"/>
        </w:rPr>
        <w:t>Članak 4.</w:t>
      </w:r>
    </w:p>
    <w:p w14:paraId="185B1026" w14:textId="77777777" w:rsidR="00237951" w:rsidRPr="00D025C7" w:rsidRDefault="00237951" w:rsidP="00237951">
      <w:pPr>
        <w:pStyle w:val="Bezproreda"/>
        <w:jc w:val="both"/>
        <w:rPr>
          <w:rFonts w:ascii="Times New Roman" w:hAnsi="Times New Roman" w:cs="Times New Roman"/>
          <w:sz w:val="24"/>
          <w:szCs w:val="24"/>
        </w:rPr>
      </w:pPr>
      <w:r w:rsidRPr="00D025C7">
        <w:rPr>
          <w:rFonts w:ascii="Times New Roman" w:hAnsi="Times New Roman" w:cs="Times New Roman"/>
          <w:sz w:val="24"/>
          <w:szCs w:val="24"/>
        </w:rPr>
        <w:t>Članak 18. mijenja se i glasi: „Građani mogu neposredno sudjelovati u odlučivanju o lokalnim poslovima putem referenduma i zbora građana, u skladu sa zakonom i ovim Statutom.“</w:t>
      </w:r>
    </w:p>
    <w:p w14:paraId="788738E0" w14:textId="77777777" w:rsidR="00157B67" w:rsidRPr="00D025C7" w:rsidRDefault="00157B67" w:rsidP="00237951">
      <w:pPr>
        <w:pStyle w:val="Bezproreda"/>
        <w:jc w:val="both"/>
        <w:rPr>
          <w:rFonts w:ascii="Times New Roman" w:hAnsi="Times New Roman" w:cs="Times New Roman"/>
          <w:sz w:val="24"/>
          <w:szCs w:val="24"/>
        </w:rPr>
      </w:pPr>
    </w:p>
    <w:p w14:paraId="769DD69E" w14:textId="77777777" w:rsidR="00157B67" w:rsidRPr="00D025C7" w:rsidRDefault="00157B67" w:rsidP="00157B67">
      <w:pPr>
        <w:pStyle w:val="Bezproreda"/>
        <w:jc w:val="center"/>
        <w:rPr>
          <w:rFonts w:ascii="Times New Roman" w:hAnsi="Times New Roman" w:cs="Times New Roman"/>
          <w:sz w:val="24"/>
          <w:szCs w:val="24"/>
        </w:rPr>
      </w:pPr>
      <w:r w:rsidRPr="00D025C7">
        <w:rPr>
          <w:rFonts w:ascii="Times New Roman" w:hAnsi="Times New Roman" w:cs="Times New Roman"/>
          <w:sz w:val="24"/>
          <w:szCs w:val="24"/>
        </w:rPr>
        <w:t>Članak 5.</w:t>
      </w:r>
    </w:p>
    <w:p w14:paraId="203F654F" w14:textId="77777777" w:rsidR="00FE4EFF" w:rsidRPr="00D025C7" w:rsidRDefault="0047005A" w:rsidP="00FE4EFF">
      <w:pPr>
        <w:pStyle w:val="Bezproreda"/>
        <w:rPr>
          <w:rFonts w:ascii="Times New Roman" w:hAnsi="Times New Roman" w:cs="Times New Roman"/>
          <w:sz w:val="24"/>
          <w:szCs w:val="24"/>
        </w:rPr>
      </w:pPr>
      <w:r w:rsidRPr="00D025C7">
        <w:rPr>
          <w:rFonts w:ascii="Times New Roman" w:hAnsi="Times New Roman" w:cs="Times New Roman"/>
          <w:sz w:val="24"/>
          <w:szCs w:val="24"/>
        </w:rPr>
        <w:t>U članku 19. stavak 3. mijenja se i glasi:</w:t>
      </w:r>
    </w:p>
    <w:p w14:paraId="3B1E4F8E" w14:textId="77777777" w:rsidR="0047005A" w:rsidRPr="00D025C7" w:rsidRDefault="0047005A" w:rsidP="00FE4EFF">
      <w:pPr>
        <w:pStyle w:val="Bezproreda"/>
        <w:jc w:val="both"/>
        <w:rPr>
          <w:rFonts w:ascii="Times New Roman" w:hAnsi="Times New Roman" w:cs="Times New Roman"/>
          <w:sz w:val="24"/>
          <w:szCs w:val="24"/>
        </w:rPr>
      </w:pPr>
      <w:r w:rsidRPr="00D025C7">
        <w:rPr>
          <w:rFonts w:ascii="Times New Roman" w:hAnsi="Times New Roman" w:cs="Times New Roman"/>
          <w:sz w:val="24"/>
          <w:szCs w:val="24"/>
        </w:rPr>
        <w:t>„</w:t>
      </w:r>
      <w:r w:rsidR="00FE4EFF" w:rsidRPr="00D025C7">
        <w:rPr>
          <w:rFonts w:ascii="Times New Roman" w:hAnsi="Times New Roman" w:cs="Times New Roman"/>
          <w:sz w:val="24"/>
          <w:szCs w:val="24"/>
        </w:rPr>
        <w:t>R</w:t>
      </w:r>
      <w:r w:rsidRPr="00D025C7">
        <w:rPr>
          <w:rFonts w:ascii="Times New Roman" w:hAnsi="Times New Roman" w:cs="Times New Roman"/>
          <w:sz w:val="24"/>
          <w:szCs w:val="24"/>
        </w:rPr>
        <w:t xml:space="preserve">aspisivanje referenduma može predložiti najmanje jedna trećina članova Općinskog vijeća, općinski načelnik, 20% ukupnog broja birača u </w:t>
      </w:r>
      <w:r w:rsidR="00FE4EFF" w:rsidRPr="00D025C7">
        <w:rPr>
          <w:rFonts w:ascii="Times New Roman" w:hAnsi="Times New Roman" w:cs="Times New Roman"/>
          <w:sz w:val="24"/>
          <w:szCs w:val="24"/>
        </w:rPr>
        <w:t>općini</w:t>
      </w:r>
      <w:r w:rsidRPr="00D025C7">
        <w:rPr>
          <w:rFonts w:ascii="Times New Roman" w:hAnsi="Times New Roman" w:cs="Times New Roman"/>
          <w:sz w:val="24"/>
          <w:szCs w:val="24"/>
        </w:rPr>
        <w:t xml:space="preserve"> za koju se traži raspisivanje</w:t>
      </w:r>
      <w:r w:rsidR="00FE4EFF" w:rsidRPr="00D025C7">
        <w:rPr>
          <w:rFonts w:ascii="Times New Roman" w:hAnsi="Times New Roman" w:cs="Times New Roman"/>
          <w:sz w:val="24"/>
          <w:szCs w:val="24"/>
        </w:rPr>
        <w:t xml:space="preserve"> </w:t>
      </w:r>
      <w:r w:rsidRPr="00D025C7">
        <w:rPr>
          <w:rFonts w:ascii="Times New Roman" w:hAnsi="Times New Roman" w:cs="Times New Roman"/>
          <w:sz w:val="24"/>
          <w:szCs w:val="24"/>
        </w:rPr>
        <w:t xml:space="preserve">referenduma i većina vijeća mjesnih odbora na području </w:t>
      </w:r>
      <w:r w:rsidR="00FE4EFF" w:rsidRPr="00D025C7">
        <w:rPr>
          <w:rFonts w:ascii="Times New Roman" w:hAnsi="Times New Roman" w:cs="Times New Roman"/>
          <w:sz w:val="24"/>
          <w:szCs w:val="24"/>
        </w:rPr>
        <w:t>O</w:t>
      </w:r>
      <w:r w:rsidRPr="00D025C7">
        <w:rPr>
          <w:rFonts w:ascii="Times New Roman" w:hAnsi="Times New Roman" w:cs="Times New Roman"/>
          <w:sz w:val="24"/>
          <w:szCs w:val="24"/>
        </w:rPr>
        <w:t>pćine</w:t>
      </w:r>
      <w:r w:rsidR="00FE4EFF" w:rsidRPr="00D025C7">
        <w:rPr>
          <w:rFonts w:ascii="Times New Roman" w:hAnsi="Times New Roman" w:cs="Times New Roman"/>
          <w:sz w:val="24"/>
          <w:szCs w:val="24"/>
        </w:rPr>
        <w:t xml:space="preserve"> Cerna.“</w:t>
      </w:r>
    </w:p>
    <w:p w14:paraId="14DEDBD9" w14:textId="77777777" w:rsidR="0047005A" w:rsidRPr="00D025C7" w:rsidRDefault="0047005A" w:rsidP="00157B67">
      <w:pPr>
        <w:pStyle w:val="Bezproreda"/>
        <w:jc w:val="center"/>
        <w:rPr>
          <w:rFonts w:ascii="Times New Roman" w:hAnsi="Times New Roman" w:cs="Times New Roman"/>
          <w:sz w:val="24"/>
          <w:szCs w:val="24"/>
        </w:rPr>
      </w:pPr>
    </w:p>
    <w:p w14:paraId="44A4BE77" w14:textId="77777777" w:rsidR="0047005A" w:rsidRPr="00D025C7" w:rsidRDefault="00FE4EFF" w:rsidP="00FE4EFF">
      <w:pPr>
        <w:pStyle w:val="Bezproreda"/>
        <w:jc w:val="center"/>
        <w:rPr>
          <w:rFonts w:ascii="Times New Roman" w:hAnsi="Times New Roman" w:cs="Times New Roman"/>
          <w:sz w:val="24"/>
          <w:szCs w:val="24"/>
        </w:rPr>
      </w:pPr>
      <w:r w:rsidRPr="00D025C7">
        <w:rPr>
          <w:rFonts w:ascii="Times New Roman" w:hAnsi="Times New Roman" w:cs="Times New Roman"/>
          <w:sz w:val="24"/>
          <w:szCs w:val="24"/>
        </w:rPr>
        <w:t>Članak 6.</w:t>
      </w:r>
    </w:p>
    <w:p w14:paraId="7F2BC2A1" w14:textId="77777777" w:rsidR="005155A9" w:rsidRPr="00D025C7" w:rsidRDefault="00157B67" w:rsidP="00157B67">
      <w:pPr>
        <w:pStyle w:val="Bezproreda"/>
        <w:jc w:val="both"/>
        <w:rPr>
          <w:rFonts w:ascii="Times New Roman" w:hAnsi="Times New Roman" w:cs="Times New Roman"/>
          <w:sz w:val="24"/>
          <w:szCs w:val="24"/>
        </w:rPr>
      </w:pPr>
      <w:r w:rsidRPr="00D025C7">
        <w:rPr>
          <w:rFonts w:ascii="Times New Roman" w:hAnsi="Times New Roman" w:cs="Times New Roman"/>
          <w:sz w:val="24"/>
          <w:szCs w:val="24"/>
        </w:rPr>
        <w:t>Članak 20.</w:t>
      </w:r>
      <w:r w:rsidR="00942230" w:rsidRPr="00D025C7">
        <w:rPr>
          <w:rFonts w:ascii="Times New Roman" w:hAnsi="Times New Roman" w:cs="Times New Roman"/>
          <w:sz w:val="24"/>
          <w:szCs w:val="24"/>
        </w:rPr>
        <w:t xml:space="preserve"> </w:t>
      </w:r>
      <w:r w:rsidR="005155A9" w:rsidRPr="00D025C7">
        <w:rPr>
          <w:rFonts w:ascii="Times New Roman" w:hAnsi="Times New Roman" w:cs="Times New Roman"/>
          <w:sz w:val="24"/>
          <w:szCs w:val="24"/>
        </w:rPr>
        <w:t>mijenja se i glasi:</w:t>
      </w:r>
    </w:p>
    <w:p w14:paraId="4CD68DCD" w14:textId="77777777" w:rsidR="005155A9" w:rsidRPr="00D025C7" w:rsidRDefault="00942230" w:rsidP="005155A9">
      <w:pPr>
        <w:autoSpaceDE w:val="0"/>
        <w:autoSpaceDN w:val="0"/>
        <w:adjustRightInd w:val="0"/>
        <w:jc w:val="both"/>
        <w:rPr>
          <w:rFonts w:eastAsia="TimesNewRoman"/>
          <w:sz w:val="24"/>
          <w:szCs w:val="24"/>
          <w:lang w:val="hr-HR"/>
        </w:rPr>
      </w:pPr>
      <w:r w:rsidRPr="00D025C7">
        <w:rPr>
          <w:sz w:val="24"/>
          <w:szCs w:val="24"/>
        </w:rPr>
        <w:t xml:space="preserve"> </w:t>
      </w:r>
      <w:r w:rsidR="005155A9" w:rsidRPr="00D025C7">
        <w:rPr>
          <w:sz w:val="24"/>
          <w:szCs w:val="24"/>
        </w:rPr>
        <w:t>„</w:t>
      </w:r>
      <w:r w:rsidR="005155A9" w:rsidRPr="00D025C7">
        <w:rPr>
          <w:rFonts w:eastAsia="TimesNewRoman"/>
          <w:sz w:val="24"/>
          <w:szCs w:val="24"/>
          <w:lang w:val="hr-HR"/>
        </w:rPr>
        <w:t>Općinski načelnik može biti opozvan putem referenduma.</w:t>
      </w:r>
    </w:p>
    <w:p w14:paraId="5E0AE04A" w14:textId="77777777" w:rsidR="005155A9" w:rsidRPr="00D025C7" w:rsidRDefault="005155A9" w:rsidP="005155A9">
      <w:pPr>
        <w:autoSpaceDE w:val="0"/>
        <w:autoSpaceDN w:val="0"/>
        <w:adjustRightInd w:val="0"/>
        <w:jc w:val="both"/>
        <w:rPr>
          <w:rFonts w:eastAsia="TimesNewRoman"/>
          <w:sz w:val="24"/>
          <w:szCs w:val="24"/>
          <w:lang w:val="hr-HR"/>
        </w:rPr>
      </w:pPr>
    </w:p>
    <w:p w14:paraId="624B6985" w14:textId="77777777" w:rsidR="005155A9" w:rsidRPr="00D025C7" w:rsidRDefault="005155A9" w:rsidP="005155A9">
      <w:pPr>
        <w:autoSpaceDE w:val="0"/>
        <w:autoSpaceDN w:val="0"/>
        <w:adjustRightInd w:val="0"/>
        <w:jc w:val="both"/>
        <w:rPr>
          <w:rFonts w:eastAsia="TimesNewRoman"/>
          <w:sz w:val="24"/>
          <w:szCs w:val="24"/>
          <w:lang w:val="hr-HR"/>
        </w:rPr>
      </w:pPr>
      <w:r w:rsidRPr="00D025C7">
        <w:rPr>
          <w:rFonts w:eastAsia="TimesNewRoman"/>
          <w:sz w:val="24"/>
          <w:szCs w:val="24"/>
          <w:lang w:val="hr-HR"/>
        </w:rPr>
        <w:t>Raspisivanje referenduma može predložiti:</w:t>
      </w:r>
    </w:p>
    <w:p w14:paraId="021C1013" w14:textId="77777777" w:rsidR="005155A9" w:rsidRPr="00D025C7" w:rsidRDefault="005155A9" w:rsidP="005155A9">
      <w:pPr>
        <w:numPr>
          <w:ilvl w:val="0"/>
          <w:numId w:val="1"/>
        </w:numPr>
        <w:autoSpaceDE w:val="0"/>
        <w:autoSpaceDN w:val="0"/>
        <w:adjustRightInd w:val="0"/>
        <w:jc w:val="both"/>
        <w:rPr>
          <w:rFonts w:eastAsia="TimesNewRoman"/>
          <w:sz w:val="24"/>
          <w:szCs w:val="24"/>
          <w:lang w:val="hr-HR"/>
        </w:rPr>
      </w:pPr>
      <w:r w:rsidRPr="00D025C7">
        <w:rPr>
          <w:rFonts w:eastAsia="TimesNewRoman"/>
          <w:sz w:val="24"/>
          <w:szCs w:val="24"/>
          <w:lang w:val="hr-HR"/>
        </w:rPr>
        <w:t>20% od ukupnog broja birača u Općini Cerna</w:t>
      </w:r>
    </w:p>
    <w:p w14:paraId="09A16CF1" w14:textId="77777777" w:rsidR="005155A9" w:rsidRPr="00D025C7" w:rsidRDefault="005155A9" w:rsidP="005155A9">
      <w:pPr>
        <w:numPr>
          <w:ilvl w:val="0"/>
          <w:numId w:val="1"/>
        </w:numPr>
        <w:autoSpaceDE w:val="0"/>
        <w:autoSpaceDN w:val="0"/>
        <w:adjustRightInd w:val="0"/>
        <w:jc w:val="both"/>
        <w:rPr>
          <w:rFonts w:eastAsia="TimesNewRoman"/>
          <w:sz w:val="24"/>
          <w:szCs w:val="24"/>
          <w:lang w:val="hr-HR"/>
        </w:rPr>
      </w:pPr>
      <w:r w:rsidRPr="00D025C7">
        <w:rPr>
          <w:rFonts w:eastAsia="TimesNewRoman"/>
          <w:sz w:val="24"/>
          <w:szCs w:val="24"/>
          <w:lang w:val="hr-HR"/>
        </w:rPr>
        <w:t>2/3 članova Općinskog vijeća Općine Cerna</w:t>
      </w:r>
    </w:p>
    <w:p w14:paraId="10DD0A56" w14:textId="77777777" w:rsidR="005155A9" w:rsidRPr="00D025C7" w:rsidRDefault="005155A9" w:rsidP="005155A9">
      <w:pPr>
        <w:autoSpaceDE w:val="0"/>
        <w:autoSpaceDN w:val="0"/>
        <w:adjustRightInd w:val="0"/>
        <w:jc w:val="both"/>
        <w:rPr>
          <w:rFonts w:eastAsia="TimesNewRoman"/>
          <w:sz w:val="24"/>
          <w:szCs w:val="24"/>
          <w:lang w:val="hr-HR"/>
        </w:rPr>
      </w:pPr>
    </w:p>
    <w:p w14:paraId="0AE232DE" w14:textId="77777777" w:rsidR="005155A9" w:rsidRPr="00D025C7" w:rsidRDefault="005155A9" w:rsidP="005155A9">
      <w:pPr>
        <w:autoSpaceDE w:val="0"/>
        <w:autoSpaceDN w:val="0"/>
        <w:adjustRightInd w:val="0"/>
        <w:jc w:val="both"/>
        <w:rPr>
          <w:rFonts w:eastAsia="TimesNewRoman"/>
          <w:sz w:val="24"/>
          <w:szCs w:val="24"/>
          <w:lang w:val="hr-HR"/>
        </w:rPr>
      </w:pPr>
      <w:r w:rsidRPr="00D025C7">
        <w:rPr>
          <w:rFonts w:eastAsia="TimesNewRoman"/>
          <w:sz w:val="24"/>
          <w:szCs w:val="24"/>
          <w:lang w:val="hr-HR"/>
        </w:rPr>
        <w:t>Ako je raspisivanje referenduma predložilo 20% od ukupnog broja birača u Općini Cerna, Općinsko vijeće Općine Cerna raspisat će referendum za opoziv općinskog načelnika u skladu s odredbama zakona i statuta koje se odnose na utvrđivanje je li prijedlog podnesen od dovoljnog broja birača u Općini Cerna.</w:t>
      </w:r>
    </w:p>
    <w:p w14:paraId="22C62AA1" w14:textId="77777777" w:rsidR="005155A9" w:rsidRPr="00D025C7" w:rsidRDefault="005155A9" w:rsidP="005155A9">
      <w:pPr>
        <w:autoSpaceDE w:val="0"/>
        <w:autoSpaceDN w:val="0"/>
        <w:adjustRightInd w:val="0"/>
        <w:jc w:val="both"/>
        <w:rPr>
          <w:rFonts w:eastAsia="TimesNewRoman"/>
          <w:sz w:val="24"/>
          <w:szCs w:val="24"/>
          <w:lang w:val="hr-HR"/>
        </w:rPr>
      </w:pPr>
    </w:p>
    <w:p w14:paraId="275E389F" w14:textId="77777777" w:rsidR="005155A9" w:rsidRPr="00D025C7" w:rsidRDefault="005155A9" w:rsidP="005155A9">
      <w:pPr>
        <w:autoSpaceDE w:val="0"/>
        <w:autoSpaceDN w:val="0"/>
        <w:adjustRightInd w:val="0"/>
        <w:jc w:val="both"/>
        <w:rPr>
          <w:rFonts w:eastAsia="TimesNewRoman"/>
          <w:sz w:val="24"/>
          <w:szCs w:val="24"/>
          <w:lang w:val="hr-HR"/>
        </w:rPr>
      </w:pPr>
      <w:r w:rsidRPr="00D025C7">
        <w:rPr>
          <w:rFonts w:eastAsia="TimesNewRoman"/>
          <w:sz w:val="24"/>
          <w:szCs w:val="24"/>
          <w:lang w:val="hr-HR"/>
        </w:rPr>
        <w:t>Ako je raspisivanje referenduma za opoziv predložilo 2/3 članova Općinskog vijeća, odluku o raspisivanju referenduma za opoziv općinskog načelnika donosi Općinsko vijeće dvotrećinskom većinom glasova svih članova Općinskog vijeća.</w:t>
      </w:r>
    </w:p>
    <w:p w14:paraId="64AEEA96" w14:textId="77777777" w:rsidR="005155A9" w:rsidRPr="00D025C7" w:rsidRDefault="005155A9" w:rsidP="005155A9">
      <w:pPr>
        <w:autoSpaceDE w:val="0"/>
        <w:autoSpaceDN w:val="0"/>
        <w:adjustRightInd w:val="0"/>
        <w:jc w:val="both"/>
        <w:rPr>
          <w:rFonts w:eastAsia="TimesNewRoman"/>
          <w:sz w:val="24"/>
          <w:szCs w:val="24"/>
          <w:lang w:val="hr-HR"/>
        </w:rPr>
      </w:pPr>
    </w:p>
    <w:p w14:paraId="256A753E" w14:textId="77777777" w:rsidR="005155A9" w:rsidRPr="00D025C7" w:rsidRDefault="005155A9" w:rsidP="005155A9">
      <w:pPr>
        <w:autoSpaceDE w:val="0"/>
        <w:autoSpaceDN w:val="0"/>
        <w:adjustRightInd w:val="0"/>
        <w:jc w:val="both"/>
        <w:rPr>
          <w:rFonts w:eastAsia="TimesNewRoman"/>
          <w:sz w:val="24"/>
          <w:szCs w:val="24"/>
          <w:lang w:val="hr-HR"/>
        </w:rPr>
      </w:pPr>
      <w:r w:rsidRPr="00D025C7">
        <w:rPr>
          <w:rFonts w:eastAsia="TimesNewRoman"/>
          <w:sz w:val="24"/>
          <w:szCs w:val="24"/>
          <w:lang w:val="hr-HR"/>
        </w:rPr>
        <w:lastRenderedPageBreak/>
        <w:t>Referendum za opoziv općinskog načelnika ne smije se raspisati prije proteka roka od 6 mjeseci od održanih izbora ni ranije održanog referenduma za opoziv kao ni u godini kada se održavaju redoviti izbori za općinskog načelnika.</w:t>
      </w:r>
    </w:p>
    <w:p w14:paraId="0020872C" w14:textId="77777777" w:rsidR="005155A9" w:rsidRPr="00D025C7" w:rsidRDefault="005155A9" w:rsidP="005155A9">
      <w:pPr>
        <w:autoSpaceDE w:val="0"/>
        <w:autoSpaceDN w:val="0"/>
        <w:adjustRightInd w:val="0"/>
        <w:jc w:val="both"/>
        <w:rPr>
          <w:rFonts w:eastAsia="TimesNewRoman"/>
          <w:sz w:val="24"/>
          <w:szCs w:val="24"/>
          <w:lang w:val="hr-HR"/>
        </w:rPr>
      </w:pPr>
    </w:p>
    <w:p w14:paraId="7AEE4692" w14:textId="77777777" w:rsidR="005155A9" w:rsidRPr="00D025C7" w:rsidRDefault="005155A9" w:rsidP="005155A9">
      <w:pPr>
        <w:autoSpaceDE w:val="0"/>
        <w:autoSpaceDN w:val="0"/>
        <w:adjustRightInd w:val="0"/>
        <w:jc w:val="both"/>
        <w:rPr>
          <w:rFonts w:eastAsia="TimesNewRoman"/>
          <w:sz w:val="24"/>
          <w:szCs w:val="24"/>
          <w:lang w:val="hr-HR"/>
        </w:rPr>
      </w:pPr>
      <w:r w:rsidRPr="00D025C7">
        <w:rPr>
          <w:rFonts w:eastAsia="TimesNewRoman"/>
          <w:sz w:val="24"/>
          <w:szCs w:val="24"/>
          <w:lang w:val="hr-HR"/>
        </w:rPr>
        <w:t>Odluka o opozivu općinskog načelnika donesena je ako se na referendumu za opoziv izjasnila većina birača koji su glasovali, uz uvjet da ta većina iznosi najmanje 1/3 ukupnog broja birača upisanih u popis birača Općine Cerna.</w:t>
      </w:r>
    </w:p>
    <w:p w14:paraId="221659F6" w14:textId="77777777" w:rsidR="005155A9" w:rsidRPr="00D025C7" w:rsidRDefault="005155A9" w:rsidP="005155A9">
      <w:pPr>
        <w:autoSpaceDE w:val="0"/>
        <w:autoSpaceDN w:val="0"/>
        <w:adjustRightInd w:val="0"/>
        <w:jc w:val="both"/>
        <w:rPr>
          <w:rFonts w:eastAsia="TimesNewRoman"/>
          <w:sz w:val="24"/>
          <w:szCs w:val="24"/>
          <w:lang w:val="hr-HR"/>
        </w:rPr>
      </w:pPr>
    </w:p>
    <w:p w14:paraId="4E85EB16" w14:textId="77777777" w:rsidR="005155A9" w:rsidRPr="00D025C7" w:rsidRDefault="005155A9" w:rsidP="005155A9">
      <w:pPr>
        <w:autoSpaceDE w:val="0"/>
        <w:autoSpaceDN w:val="0"/>
        <w:adjustRightInd w:val="0"/>
        <w:jc w:val="both"/>
        <w:rPr>
          <w:rFonts w:eastAsia="TimesNewRoman"/>
          <w:sz w:val="24"/>
          <w:szCs w:val="24"/>
          <w:lang w:val="hr-HR"/>
        </w:rPr>
      </w:pPr>
      <w:r w:rsidRPr="00D025C7">
        <w:rPr>
          <w:rFonts w:eastAsia="TimesNewRoman"/>
          <w:sz w:val="24"/>
          <w:szCs w:val="24"/>
          <w:lang w:val="hr-HR"/>
        </w:rPr>
        <w:t>Na postupak provedbe referenduma za opoziv odgovarajuće se primjenjuju odredbe zakona i ovog Statuta kojima se uređuje provedba referenduma.“</w:t>
      </w:r>
    </w:p>
    <w:p w14:paraId="02989818" w14:textId="77777777" w:rsidR="00157B67" w:rsidRPr="00D025C7" w:rsidRDefault="00157B67" w:rsidP="00157B67">
      <w:pPr>
        <w:pStyle w:val="Bezproreda"/>
        <w:jc w:val="both"/>
        <w:rPr>
          <w:rFonts w:ascii="Times New Roman" w:hAnsi="Times New Roman" w:cs="Times New Roman"/>
          <w:sz w:val="24"/>
          <w:szCs w:val="24"/>
        </w:rPr>
      </w:pPr>
    </w:p>
    <w:p w14:paraId="330F6FD1" w14:textId="77777777" w:rsidR="00942230" w:rsidRPr="00D025C7" w:rsidRDefault="00942230" w:rsidP="00942230">
      <w:pPr>
        <w:pStyle w:val="Bezproreda"/>
        <w:jc w:val="center"/>
        <w:rPr>
          <w:rFonts w:ascii="Times New Roman" w:hAnsi="Times New Roman" w:cs="Times New Roman"/>
          <w:sz w:val="24"/>
          <w:szCs w:val="24"/>
        </w:rPr>
      </w:pPr>
      <w:r w:rsidRPr="00D025C7">
        <w:rPr>
          <w:rFonts w:ascii="Times New Roman" w:hAnsi="Times New Roman" w:cs="Times New Roman"/>
          <w:sz w:val="24"/>
          <w:szCs w:val="24"/>
        </w:rPr>
        <w:t xml:space="preserve">Članak </w:t>
      </w:r>
      <w:r w:rsidR="00D44098" w:rsidRPr="00D025C7">
        <w:rPr>
          <w:rFonts w:ascii="Times New Roman" w:hAnsi="Times New Roman" w:cs="Times New Roman"/>
          <w:sz w:val="24"/>
          <w:szCs w:val="24"/>
        </w:rPr>
        <w:t>7.</w:t>
      </w:r>
    </w:p>
    <w:p w14:paraId="72416703" w14:textId="77777777" w:rsidR="00D44098" w:rsidRPr="00D025C7" w:rsidRDefault="002018B7" w:rsidP="00D44098">
      <w:pPr>
        <w:pStyle w:val="Bezproreda"/>
        <w:jc w:val="both"/>
        <w:rPr>
          <w:rFonts w:ascii="Times New Roman" w:hAnsi="Times New Roman" w:cs="Times New Roman"/>
          <w:sz w:val="24"/>
          <w:szCs w:val="24"/>
        </w:rPr>
      </w:pPr>
      <w:r w:rsidRPr="00D025C7">
        <w:rPr>
          <w:rFonts w:ascii="Times New Roman" w:hAnsi="Times New Roman" w:cs="Times New Roman"/>
          <w:sz w:val="24"/>
          <w:szCs w:val="24"/>
        </w:rPr>
        <w:t>U članku 21. stavku 1. iza riječi „općinski načelnik,“ dodaju se riječi: „te ako je raspisivanje referenduma predložila većina vijeća mjesnog odbora Općine Cerna“.</w:t>
      </w:r>
    </w:p>
    <w:p w14:paraId="5219D6E0" w14:textId="77777777" w:rsidR="002018B7" w:rsidRPr="00D025C7" w:rsidRDefault="002018B7" w:rsidP="00D44098">
      <w:pPr>
        <w:pStyle w:val="Bezproreda"/>
        <w:jc w:val="both"/>
        <w:rPr>
          <w:rFonts w:ascii="Times New Roman" w:hAnsi="Times New Roman" w:cs="Times New Roman"/>
          <w:sz w:val="24"/>
          <w:szCs w:val="24"/>
        </w:rPr>
      </w:pPr>
    </w:p>
    <w:p w14:paraId="445521B9" w14:textId="77777777" w:rsidR="002018B7" w:rsidRPr="00D025C7" w:rsidRDefault="002018B7" w:rsidP="00D44098">
      <w:pPr>
        <w:pStyle w:val="Bezproreda"/>
        <w:jc w:val="both"/>
        <w:rPr>
          <w:rFonts w:ascii="Times New Roman" w:hAnsi="Times New Roman" w:cs="Times New Roman"/>
          <w:sz w:val="24"/>
          <w:szCs w:val="24"/>
        </w:rPr>
      </w:pPr>
      <w:r w:rsidRPr="00D025C7">
        <w:rPr>
          <w:rFonts w:ascii="Times New Roman" w:hAnsi="Times New Roman" w:cs="Times New Roman"/>
          <w:sz w:val="24"/>
          <w:szCs w:val="24"/>
        </w:rPr>
        <w:t>Stavak 2. mijenja se i glasi:</w:t>
      </w:r>
    </w:p>
    <w:p w14:paraId="10FB8197" w14:textId="77777777" w:rsidR="002018B7" w:rsidRPr="00D025C7" w:rsidRDefault="002018B7" w:rsidP="005155A9">
      <w:pPr>
        <w:pStyle w:val="Bezproreda"/>
        <w:rPr>
          <w:rFonts w:ascii="Times New Roman" w:hAnsi="Times New Roman" w:cs="Times New Roman"/>
          <w:sz w:val="24"/>
          <w:szCs w:val="24"/>
        </w:rPr>
      </w:pPr>
      <w:r w:rsidRPr="00D025C7">
        <w:rPr>
          <w:rFonts w:ascii="Times New Roman" w:hAnsi="Times New Roman" w:cs="Times New Roman"/>
          <w:sz w:val="24"/>
          <w:szCs w:val="24"/>
        </w:rPr>
        <w:t>„Ako je raspisivanje referenduma predložilo 20% od ukupnog broja birača u općini, predsjednik Općinskog vijeća dužan je dostaviti zaprimljeni prijedlog tijelu državne uprave nadležnom za lokalnu i područnu (regionalnu) samoupravu u roku od 30 dana od zaprimanja prijedloga. Tijelo državne uprave nadležno za lokalnu i područnu (regionalnu) samoupravu će u roku od 60 dana od dostave utvrditi ispravnost podnesenog prijedloga, odnosno utvrditi je li prijedlog podnesen od potrebnog broja birača u općini i je li referendumsko pitanje sukladno odredbama Zakona te odluku o utvrđenom dostaviti Općinskom vijeću. Ako tijelo državne uprave nadležno za lokalnu i područnu (regionalnu) samoupravu utvrdi da je prijedlog ispravan, Općinsko vijeće raspisat će referendum u roku od 30 dana od zaprimanja odluke. Protiv odluke tijela državne uprave kojom je utvrđeno da prijedlog nije ispravan nije dozvoljena žalba, već se može pokrenuti upravni spor pred Visokim upravnim sudom Republike Hrvatske.“</w:t>
      </w:r>
    </w:p>
    <w:p w14:paraId="1BA726FE" w14:textId="77777777" w:rsidR="005155A9" w:rsidRPr="00D025C7" w:rsidRDefault="005155A9" w:rsidP="005155A9">
      <w:pPr>
        <w:pStyle w:val="Bezproreda"/>
        <w:rPr>
          <w:rFonts w:ascii="Times New Roman" w:hAnsi="Times New Roman" w:cs="Times New Roman"/>
          <w:sz w:val="24"/>
          <w:szCs w:val="24"/>
        </w:rPr>
      </w:pPr>
    </w:p>
    <w:p w14:paraId="768FAD65" w14:textId="77777777" w:rsidR="002018B7" w:rsidRPr="00D025C7" w:rsidRDefault="00603147" w:rsidP="005155A9">
      <w:pPr>
        <w:pStyle w:val="Bezproreda"/>
        <w:jc w:val="center"/>
        <w:rPr>
          <w:rFonts w:ascii="Times New Roman" w:hAnsi="Times New Roman" w:cs="Times New Roman"/>
          <w:sz w:val="24"/>
          <w:szCs w:val="24"/>
        </w:rPr>
      </w:pPr>
      <w:r w:rsidRPr="00D025C7">
        <w:rPr>
          <w:rFonts w:ascii="Times New Roman" w:hAnsi="Times New Roman" w:cs="Times New Roman"/>
          <w:sz w:val="24"/>
          <w:szCs w:val="24"/>
        </w:rPr>
        <w:t>Članak 8.</w:t>
      </w:r>
    </w:p>
    <w:p w14:paraId="00FBF4B4" w14:textId="77777777" w:rsidR="00603147" w:rsidRPr="00D025C7" w:rsidRDefault="00603147" w:rsidP="00603147">
      <w:pPr>
        <w:pStyle w:val="Bezproreda"/>
        <w:rPr>
          <w:rFonts w:ascii="Times New Roman" w:hAnsi="Times New Roman" w:cs="Times New Roman"/>
          <w:sz w:val="24"/>
          <w:szCs w:val="24"/>
        </w:rPr>
      </w:pPr>
      <w:r w:rsidRPr="00D025C7">
        <w:rPr>
          <w:rFonts w:ascii="Times New Roman" w:hAnsi="Times New Roman" w:cs="Times New Roman"/>
          <w:sz w:val="24"/>
          <w:szCs w:val="24"/>
        </w:rPr>
        <w:t>Članak 24. mijenja se i glasi:</w:t>
      </w:r>
    </w:p>
    <w:p w14:paraId="5CE75E5A" w14:textId="77777777" w:rsidR="00603147" w:rsidRPr="00D025C7" w:rsidRDefault="00603147" w:rsidP="007377C1">
      <w:pPr>
        <w:pStyle w:val="Bezproreda"/>
        <w:jc w:val="both"/>
        <w:rPr>
          <w:rFonts w:ascii="Times New Roman" w:hAnsi="Times New Roman" w:cs="Times New Roman"/>
          <w:sz w:val="24"/>
          <w:szCs w:val="24"/>
        </w:rPr>
      </w:pPr>
      <w:r w:rsidRPr="00D025C7">
        <w:rPr>
          <w:rFonts w:ascii="Times New Roman" w:hAnsi="Times New Roman" w:cs="Times New Roman"/>
          <w:sz w:val="24"/>
          <w:szCs w:val="24"/>
        </w:rPr>
        <w:t>„Zborove građana može sazvati Općinsko vijeće te općinski načelnik radi raspravljanja i izjašnjavanja građana o pitanjima od značenja za pojedinu općinu ili grad.</w:t>
      </w:r>
    </w:p>
    <w:p w14:paraId="331B8F0B" w14:textId="77777777" w:rsidR="00603147" w:rsidRPr="00D025C7" w:rsidRDefault="00603147" w:rsidP="007377C1">
      <w:pPr>
        <w:pStyle w:val="Bezproreda"/>
        <w:jc w:val="both"/>
        <w:rPr>
          <w:rFonts w:ascii="Times New Roman" w:hAnsi="Times New Roman" w:cs="Times New Roman"/>
          <w:sz w:val="24"/>
          <w:szCs w:val="24"/>
        </w:rPr>
      </w:pPr>
      <w:r w:rsidRPr="00D025C7">
        <w:rPr>
          <w:rFonts w:ascii="Times New Roman" w:hAnsi="Times New Roman" w:cs="Times New Roman"/>
          <w:sz w:val="24"/>
          <w:szCs w:val="24"/>
        </w:rPr>
        <w:t>Kada zborove građana saziva općinsko vijeće ili općinski načelnik, zborovi građana sazivaju se za cijelo područje ili za dio područja općine, pojedina naselja ili dijelove naselja na području općine, a mogu se sazvati i za cijelo područje ili za dio područja mjesnog odbora koji čini zasebnu cjelinu.</w:t>
      </w:r>
    </w:p>
    <w:p w14:paraId="434B70F6" w14:textId="77777777" w:rsidR="00603147" w:rsidRPr="00D025C7" w:rsidRDefault="00603147" w:rsidP="007377C1">
      <w:pPr>
        <w:pStyle w:val="Bezproreda"/>
        <w:jc w:val="both"/>
        <w:rPr>
          <w:rFonts w:ascii="Times New Roman" w:hAnsi="Times New Roman" w:cs="Times New Roman"/>
          <w:sz w:val="24"/>
          <w:szCs w:val="24"/>
        </w:rPr>
      </w:pPr>
      <w:r w:rsidRPr="00D025C7">
        <w:rPr>
          <w:rFonts w:ascii="Times New Roman" w:hAnsi="Times New Roman" w:cs="Times New Roman"/>
          <w:sz w:val="24"/>
          <w:szCs w:val="24"/>
        </w:rPr>
        <w:t>Na zboru građana odlučuje se javnim glasovanjem, osim ako se na zboru većinom glasova prisutnih građana ne donese odluka o tajnom izjašnjavanju.</w:t>
      </w:r>
    </w:p>
    <w:p w14:paraId="403970A6" w14:textId="77777777" w:rsidR="00603147" w:rsidRPr="00D025C7" w:rsidRDefault="00603147" w:rsidP="007377C1">
      <w:pPr>
        <w:pStyle w:val="Bezproreda"/>
        <w:jc w:val="both"/>
        <w:rPr>
          <w:rFonts w:ascii="Times New Roman" w:hAnsi="Times New Roman" w:cs="Times New Roman"/>
          <w:sz w:val="24"/>
          <w:szCs w:val="24"/>
        </w:rPr>
      </w:pPr>
      <w:r w:rsidRPr="00D025C7">
        <w:rPr>
          <w:rFonts w:ascii="Times New Roman" w:hAnsi="Times New Roman" w:cs="Times New Roman"/>
          <w:sz w:val="24"/>
          <w:szCs w:val="24"/>
        </w:rPr>
        <w:t>Mišljenje dobiveno od zbora građana obvezatno je za mjesni odbor, a savjetodavno za općinsko vijeće i općinskog načelnika.“</w:t>
      </w:r>
    </w:p>
    <w:p w14:paraId="76A35DA1" w14:textId="77777777" w:rsidR="00942230" w:rsidRPr="00D025C7" w:rsidRDefault="00942230" w:rsidP="00157B67">
      <w:pPr>
        <w:pStyle w:val="Bezproreda"/>
        <w:jc w:val="both"/>
        <w:rPr>
          <w:rFonts w:ascii="Times New Roman" w:hAnsi="Times New Roman" w:cs="Times New Roman"/>
          <w:sz w:val="24"/>
          <w:szCs w:val="24"/>
        </w:rPr>
      </w:pPr>
    </w:p>
    <w:p w14:paraId="744BD4B5" w14:textId="77777777" w:rsidR="00942230" w:rsidRPr="00D025C7" w:rsidRDefault="007377C1" w:rsidP="007377C1">
      <w:pPr>
        <w:pStyle w:val="Bezproreda"/>
        <w:jc w:val="center"/>
        <w:rPr>
          <w:rFonts w:ascii="Times New Roman" w:hAnsi="Times New Roman" w:cs="Times New Roman"/>
          <w:sz w:val="24"/>
          <w:szCs w:val="24"/>
        </w:rPr>
      </w:pPr>
      <w:r w:rsidRPr="00D025C7">
        <w:rPr>
          <w:rFonts w:ascii="Times New Roman" w:hAnsi="Times New Roman" w:cs="Times New Roman"/>
          <w:sz w:val="24"/>
          <w:szCs w:val="24"/>
        </w:rPr>
        <w:t>Članak 9.</w:t>
      </w:r>
    </w:p>
    <w:p w14:paraId="1C2C2143" w14:textId="77777777" w:rsidR="007377C1" w:rsidRPr="00D025C7" w:rsidRDefault="007377C1" w:rsidP="007377C1">
      <w:pPr>
        <w:pStyle w:val="Bezproreda"/>
        <w:jc w:val="both"/>
        <w:rPr>
          <w:rFonts w:ascii="Times New Roman" w:hAnsi="Times New Roman" w:cs="Times New Roman"/>
          <w:sz w:val="24"/>
          <w:szCs w:val="24"/>
        </w:rPr>
      </w:pPr>
      <w:r w:rsidRPr="00D025C7">
        <w:rPr>
          <w:rFonts w:ascii="Times New Roman" w:hAnsi="Times New Roman" w:cs="Times New Roman"/>
          <w:sz w:val="24"/>
          <w:szCs w:val="24"/>
        </w:rPr>
        <w:t>Članak 25. mijenja se i glasi:</w:t>
      </w:r>
    </w:p>
    <w:p w14:paraId="6404C468" w14:textId="77777777" w:rsidR="007377C1" w:rsidRPr="00D025C7" w:rsidRDefault="007377C1" w:rsidP="00025B2E">
      <w:pPr>
        <w:pStyle w:val="Bezproreda"/>
        <w:jc w:val="both"/>
        <w:rPr>
          <w:rFonts w:ascii="Times New Roman" w:hAnsi="Times New Roman" w:cs="Times New Roman"/>
          <w:sz w:val="24"/>
          <w:szCs w:val="24"/>
        </w:rPr>
      </w:pPr>
      <w:r w:rsidRPr="00D025C7">
        <w:rPr>
          <w:rFonts w:ascii="Times New Roman" w:hAnsi="Times New Roman" w:cs="Times New Roman"/>
          <w:sz w:val="24"/>
          <w:szCs w:val="24"/>
        </w:rPr>
        <w:t xml:space="preserve">„Građani imaju pravo </w:t>
      </w:r>
      <w:r w:rsidR="00025B2E" w:rsidRPr="00D025C7">
        <w:rPr>
          <w:rFonts w:ascii="Times New Roman" w:hAnsi="Times New Roman" w:cs="Times New Roman"/>
          <w:sz w:val="24"/>
          <w:szCs w:val="24"/>
        </w:rPr>
        <w:t xml:space="preserve">Općinskom vijeću </w:t>
      </w:r>
      <w:r w:rsidRPr="00D025C7">
        <w:rPr>
          <w:rFonts w:ascii="Times New Roman" w:hAnsi="Times New Roman" w:cs="Times New Roman"/>
          <w:sz w:val="24"/>
          <w:szCs w:val="24"/>
        </w:rPr>
        <w:t>predlagati donošenje općeg akta ili rješavanje određenog pitanja iz njegova djelokruga te podnositi peticije o pitanjima iz samoupravnog djelokruga općine</w:t>
      </w:r>
      <w:r w:rsidR="0071030B" w:rsidRPr="00D025C7">
        <w:rPr>
          <w:rFonts w:ascii="Times New Roman" w:hAnsi="Times New Roman" w:cs="Times New Roman"/>
          <w:sz w:val="24"/>
          <w:szCs w:val="24"/>
        </w:rPr>
        <w:t xml:space="preserve"> </w:t>
      </w:r>
      <w:r w:rsidRPr="00D025C7">
        <w:rPr>
          <w:rFonts w:ascii="Times New Roman" w:hAnsi="Times New Roman" w:cs="Times New Roman"/>
          <w:sz w:val="24"/>
          <w:szCs w:val="24"/>
        </w:rPr>
        <w:t>u skladu sa zakonom i statutom jedinice.</w:t>
      </w:r>
    </w:p>
    <w:p w14:paraId="25EFA50C" w14:textId="77777777" w:rsidR="007377C1" w:rsidRPr="00D025C7" w:rsidRDefault="007377C1" w:rsidP="00025B2E">
      <w:pPr>
        <w:pStyle w:val="Bezproreda"/>
        <w:jc w:val="both"/>
        <w:rPr>
          <w:rFonts w:ascii="Times New Roman" w:hAnsi="Times New Roman" w:cs="Times New Roman"/>
          <w:sz w:val="24"/>
          <w:szCs w:val="24"/>
        </w:rPr>
      </w:pPr>
      <w:r w:rsidRPr="00D025C7">
        <w:rPr>
          <w:rFonts w:ascii="Times New Roman" w:hAnsi="Times New Roman" w:cs="Times New Roman"/>
          <w:sz w:val="24"/>
          <w:szCs w:val="24"/>
        </w:rPr>
        <w:t xml:space="preserve">O prijedlogu i peticiji iz stavka 1. ovoga članka predstavničko tijelo mora raspravljati ako ga potpisom podrži najmanje 10% od ukupnog broja birača u </w:t>
      </w:r>
      <w:r w:rsidR="00025B2E" w:rsidRPr="00D025C7">
        <w:rPr>
          <w:rFonts w:ascii="Times New Roman" w:hAnsi="Times New Roman" w:cs="Times New Roman"/>
          <w:sz w:val="24"/>
          <w:szCs w:val="24"/>
        </w:rPr>
        <w:t>O</w:t>
      </w:r>
      <w:r w:rsidR="0071030B" w:rsidRPr="00D025C7">
        <w:rPr>
          <w:rFonts w:ascii="Times New Roman" w:hAnsi="Times New Roman" w:cs="Times New Roman"/>
          <w:sz w:val="24"/>
          <w:szCs w:val="24"/>
        </w:rPr>
        <w:t>pćini</w:t>
      </w:r>
      <w:r w:rsidRPr="00D025C7">
        <w:rPr>
          <w:rFonts w:ascii="Times New Roman" w:hAnsi="Times New Roman" w:cs="Times New Roman"/>
          <w:sz w:val="24"/>
          <w:szCs w:val="24"/>
        </w:rPr>
        <w:t xml:space="preserve"> </w:t>
      </w:r>
      <w:r w:rsidR="00025B2E" w:rsidRPr="00D025C7">
        <w:rPr>
          <w:rFonts w:ascii="Times New Roman" w:hAnsi="Times New Roman" w:cs="Times New Roman"/>
          <w:sz w:val="24"/>
          <w:szCs w:val="24"/>
        </w:rPr>
        <w:t xml:space="preserve">Cerna </w:t>
      </w:r>
      <w:r w:rsidRPr="00D025C7">
        <w:rPr>
          <w:rFonts w:ascii="Times New Roman" w:hAnsi="Times New Roman" w:cs="Times New Roman"/>
          <w:sz w:val="24"/>
          <w:szCs w:val="24"/>
        </w:rPr>
        <w:t>te dati odgovor podnositeljima najkasnije u roku od tri mjeseca od zaprimanja prijedloga.</w:t>
      </w:r>
    </w:p>
    <w:p w14:paraId="759B79F9" w14:textId="77777777" w:rsidR="00025B2E" w:rsidRPr="00D025C7" w:rsidRDefault="00025B2E" w:rsidP="00025B2E">
      <w:pPr>
        <w:pStyle w:val="Bezproreda"/>
        <w:jc w:val="both"/>
        <w:rPr>
          <w:rFonts w:ascii="Times New Roman" w:hAnsi="Times New Roman" w:cs="Times New Roman"/>
          <w:iCs/>
          <w:sz w:val="24"/>
          <w:szCs w:val="24"/>
        </w:rPr>
      </w:pPr>
      <w:r w:rsidRPr="00D025C7">
        <w:rPr>
          <w:rFonts w:ascii="Times New Roman" w:hAnsi="Times New Roman" w:cs="Times New Roman"/>
          <w:iCs/>
          <w:sz w:val="24"/>
          <w:szCs w:val="24"/>
        </w:rPr>
        <w:lastRenderedPageBreak/>
        <w:t xml:space="preserve">Svaka lista s potpisima birača mora sadržavati potpuni tekst prijedloga odnosno inicijative. </w:t>
      </w:r>
    </w:p>
    <w:p w14:paraId="68A343A2" w14:textId="77777777" w:rsidR="00025B2E" w:rsidRPr="00D025C7" w:rsidRDefault="00025B2E" w:rsidP="00025B2E">
      <w:pPr>
        <w:pStyle w:val="Bezproreda"/>
        <w:jc w:val="both"/>
        <w:rPr>
          <w:rFonts w:ascii="Times New Roman" w:hAnsi="Times New Roman" w:cs="Times New Roman"/>
          <w:iCs/>
          <w:sz w:val="24"/>
          <w:szCs w:val="24"/>
        </w:rPr>
      </w:pPr>
      <w:r w:rsidRPr="00D025C7">
        <w:rPr>
          <w:rFonts w:ascii="Times New Roman" w:hAnsi="Times New Roman" w:cs="Times New Roman"/>
          <w:iCs/>
          <w:sz w:val="24"/>
          <w:szCs w:val="24"/>
        </w:rPr>
        <w:t xml:space="preserve">Potpisi birača kojima se ne može bez dvojbe prema imenu, adresi i datumu rođenja ustanoviti o kojoj se osobi radi su nevažeći. </w:t>
      </w:r>
    </w:p>
    <w:p w14:paraId="5A66998F" w14:textId="77777777" w:rsidR="007377C1" w:rsidRPr="00D025C7" w:rsidRDefault="007377C1" w:rsidP="00025B2E">
      <w:pPr>
        <w:pStyle w:val="Bezproreda"/>
        <w:jc w:val="both"/>
        <w:rPr>
          <w:rFonts w:ascii="Times New Roman" w:hAnsi="Times New Roman" w:cs="Times New Roman"/>
          <w:sz w:val="24"/>
          <w:szCs w:val="24"/>
        </w:rPr>
      </w:pPr>
      <w:r w:rsidRPr="00D025C7">
        <w:rPr>
          <w:rFonts w:ascii="Times New Roman" w:hAnsi="Times New Roman" w:cs="Times New Roman"/>
          <w:sz w:val="24"/>
          <w:szCs w:val="24"/>
        </w:rPr>
        <w:t>Prijedlozi i peticije iz stavka 1. ovoga članka mogu se podnijeti i elektroničkim putem u skladu s tehničkim mogućnostima općine</w:t>
      </w:r>
      <w:r w:rsidR="0071030B" w:rsidRPr="00D025C7">
        <w:rPr>
          <w:rFonts w:ascii="Times New Roman" w:hAnsi="Times New Roman" w:cs="Times New Roman"/>
          <w:sz w:val="24"/>
          <w:szCs w:val="24"/>
        </w:rPr>
        <w:t>.“</w:t>
      </w:r>
    </w:p>
    <w:p w14:paraId="2D1DD885" w14:textId="77777777" w:rsidR="00DC26D8" w:rsidRPr="00D025C7" w:rsidRDefault="00DC26D8" w:rsidP="00025B2E">
      <w:pPr>
        <w:pStyle w:val="Bezproreda"/>
        <w:jc w:val="both"/>
        <w:rPr>
          <w:rFonts w:ascii="Times New Roman" w:hAnsi="Times New Roman" w:cs="Times New Roman"/>
          <w:sz w:val="24"/>
          <w:szCs w:val="24"/>
        </w:rPr>
      </w:pPr>
    </w:p>
    <w:p w14:paraId="6D082A6C" w14:textId="77777777" w:rsidR="00DC26D8" w:rsidRPr="00D025C7" w:rsidRDefault="00DC26D8" w:rsidP="00DC26D8">
      <w:pPr>
        <w:pStyle w:val="Bezproreda"/>
        <w:jc w:val="center"/>
        <w:rPr>
          <w:rFonts w:ascii="Times New Roman" w:hAnsi="Times New Roman" w:cs="Times New Roman"/>
          <w:sz w:val="24"/>
          <w:szCs w:val="24"/>
        </w:rPr>
      </w:pPr>
      <w:r w:rsidRPr="00D025C7">
        <w:rPr>
          <w:rFonts w:ascii="Times New Roman" w:hAnsi="Times New Roman" w:cs="Times New Roman"/>
          <w:sz w:val="24"/>
          <w:szCs w:val="24"/>
        </w:rPr>
        <w:t xml:space="preserve">Članak 10. </w:t>
      </w:r>
    </w:p>
    <w:p w14:paraId="6D5075B5" w14:textId="77777777" w:rsidR="00DC26D8" w:rsidRPr="00D025C7" w:rsidRDefault="002073D5" w:rsidP="00DC26D8">
      <w:pPr>
        <w:pStyle w:val="Bezproreda"/>
        <w:jc w:val="both"/>
        <w:rPr>
          <w:rFonts w:ascii="Times New Roman" w:hAnsi="Times New Roman" w:cs="Times New Roman"/>
          <w:sz w:val="24"/>
          <w:szCs w:val="24"/>
        </w:rPr>
      </w:pPr>
      <w:r w:rsidRPr="00D025C7">
        <w:rPr>
          <w:rFonts w:ascii="Times New Roman" w:hAnsi="Times New Roman" w:cs="Times New Roman"/>
          <w:sz w:val="24"/>
          <w:szCs w:val="24"/>
        </w:rPr>
        <w:t xml:space="preserve">Članak 47. mijenja se i glasi: </w:t>
      </w:r>
    </w:p>
    <w:p w14:paraId="42C07FFD" w14:textId="77777777" w:rsidR="002073D5" w:rsidRPr="00D025C7" w:rsidRDefault="002073D5" w:rsidP="00DC26D8">
      <w:pPr>
        <w:pStyle w:val="Bezproreda"/>
        <w:jc w:val="both"/>
        <w:rPr>
          <w:rFonts w:ascii="Times New Roman" w:hAnsi="Times New Roman" w:cs="Times New Roman"/>
          <w:sz w:val="24"/>
          <w:szCs w:val="24"/>
        </w:rPr>
      </w:pPr>
      <w:r w:rsidRPr="00D025C7">
        <w:rPr>
          <w:rFonts w:ascii="Times New Roman" w:hAnsi="Times New Roman" w:cs="Times New Roman"/>
          <w:sz w:val="24"/>
          <w:szCs w:val="24"/>
        </w:rPr>
        <w:t>„Općinski načelnik u obavljanju poslova iz samoupravnog djelokruga općine Cerna ima pravo obustaviti od primjene opći akt Općinskog vijeća. Ako ocijeni da je tim aktom povrijeđen zakon ili drugi propis, općinski načelnik donijet će odluku o obustavi općeg akta u roku od 8 dana od dana donošenja općeg akta. Općinski načelnik ima pravo zatražiti od Općinskog vijeća da u roku od 8 dana od donošenja odluke o obustavi otkloni uočene nedostatke u općem aktu.</w:t>
      </w:r>
    </w:p>
    <w:p w14:paraId="6DFAE1A7" w14:textId="77777777" w:rsidR="002073D5" w:rsidRPr="00D025C7" w:rsidRDefault="002073D5" w:rsidP="00DC26D8">
      <w:pPr>
        <w:pStyle w:val="Bezproreda"/>
        <w:jc w:val="both"/>
        <w:rPr>
          <w:rFonts w:ascii="Times New Roman" w:hAnsi="Times New Roman" w:cs="Times New Roman"/>
          <w:sz w:val="24"/>
          <w:szCs w:val="24"/>
        </w:rPr>
      </w:pPr>
      <w:r w:rsidRPr="00D025C7">
        <w:rPr>
          <w:rFonts w:ascii="Times New Roman" w:hAnsi="Times New Roman" w:cs="Times New Roman"/>
          <w:sz w:val="24"/>
          <w:szCs w:val="24"/>
        </w:rPr>
        <w:t>Ako Općinsko vijeće ne otkloni uočene nedostatke, općinski načelnik dužan je bez odgode o tome obavijestiti nadležno tijelo državne uprave u čijem je djelokrugu opći akt i dostaviti mu odluku o obustavi općeg akta.“</w:t>
      </w:r>
    </w:p>
    <w:p w14:paraId="4CAFAE37" w14:textId="77777777" w:rsidR="00F8057C" w:rsidRPr="00D025C7" w:rsidRDefault="00F8057C" w:rsidP="00DC26D8">
      <w:pPr>
        <w:pStyle w:val="Bezproreda"/>
        <w:jc w:val="both"/>
        <w:rPr>
          <w:rFonts w:ascii="Times New Roman" w:hAnsi="Times New Roman" w:cs="Times New Roman"/>
          <w:sz w:val="24"/>
          <w:szCs w:val="24"/>
        </w:rPr>
      </w:pPr>
    </w:p>
    <w:p w14:paraId="0ABB5936" w14:textId="77777777" w:rsidR="00F8057C" w:rsidRPr="00D025C7" w:rsidRDefault="00F8057C" w:rsidP="00F8057C">
      <w:pPr>
        <w:pStyle w:val="Bezproreda"/>
        <w:jc w:val="center"/>
        <w:rPr>
          <w:rFonts w:ascii="Times New Roman" w:hAnsi="Times New Roman" w:cs="Times New Roman"/>
          <w:sz w:val="24"/>
          <w:szCs w:val="24"/>
        </w:rPr>
      </w:pPr>
      <w:r w:rsidRPr="00D025C7">
        <w:rPr>
          <w:rFonts w:ascii="Times New Roman" w:hAnsi="Times New Roman" w:cs="Times New Roman"/>
          <w:sz w:val="24"/>
          <w:szCs w:val="24"/>
        </w:rPr>
        <w:t>Članak 11.</w:t>
      </w:r>
    </w:p>
    <w:p w14:paraId="505A2F4D" w14:textId="77777777" w:rsidR="00F8057C" w:rsidRPr="00D025C7" w:rsidRDefault="00F8057C" w:rsidP="00F8057C">
      <w:pPr>
        <w:pStyle w:val="Bezproreda"/>
        <w:jc w:val="both"/>
        <w:rPr>
          <w:rFonts w:ascii="Times New Roman" w:hAnsi="Times New Roman" w:cs="Times New Roman"/>
          <w:sz w:val="24"/>
          <w:szCs w:val="24"/>
        </w:rPr>
      </w:pPr>
      <w:r w:rsidRPr="00D025C7">
        <w:rPr>
          <w:rFonts w:ascii="Times New Roman" w:hAnsi="Times New Roman" w:cs="Times New Roman"/>
          <w:sz w:val="24"/>
          <w:szCs w:val="24"/>
        </w:rPr>
        <w:t xml:space="preserve">Članak 48. briše se. </w:t>
      </w:r>
    </w:p>
    <w:p w14:paraId="2ED59024" w14:textId="77777777" w:rsidR="00F8057C" w:rsidRPr="00D025C7" w:rsidRDefault="00F8057C" w:rsidP="00F8057C">
      <w:pPr>
        <w:pStyle w:val="Bezproreda"/>
        <w:jc w:val="both"/>
        <w:rPr>
          <w:rFonts w:ascii="Times New Roman" w:hAnsi="Times New Roman" w:cs="Times New Roman"/>
          <w:sz w:val="24"/>
          <w:szCs w:val="24"/>
        </w:rPr>
      </w:pPr>
    </w:p>
    <w:p w14:paraId="52076F85" w14:textId="77777777" w:rsidR="00F8057C" w:rsidRPr="00D025C7" w:rsidRDefault="00F8057C" w:rsidP="00F8057C">
      <w:pPr>
        <w:pStyle w:val="Bezproreda"/>
        <w:jc w:val="center"/>
        <w:rPr>
          <w:rFonts w:ascii="Times New Roman" w:hAnsi="Times New Roman" w:cs="Times New Roman"/>
          <w:sz w:val="24"/>
          <w:szCs w:val="24"/>
        </w:rPr>
      </w:pPr>
      <w:r w:rsidRPr="00D025C7">
        <w:rPr>
          <w:rFonts w:ascii="Times New Roman" w:hAnsi="Times New Roman" w:cs="Times New Roman"/>
          <w:sz w:val="24"/>
          <w:szCs w:val="24"/>
        </w:rPr>
        <w:t>Članak 12.</w:t>
      </w:r>
    </w:p>
    <w:p w14:paraId="024E353C" w14:textId="77777777" w:rsidR="00F8057C" w:rsidRPr="00D025C7" w:rsidRDefault="00F8057C" w:rsidP="00F8057C">
      <w:pPr>
        <w:pStyle w:val="Bezproreda"/>
        <w:jc w:val="both"/>
        <w:rPr>
          <w:rFonts w:ascii="Times New Roman" w:hAnsi="Times New Roman" w:cs="Times New Roman"/>
          <w:sz w:val="24"/>
          <w:szCs w:val="24"/>
        </w:rPr>
      </w:pPr>
    </w:p>
    <w:p w14:paraId="0D5CF233" w14:textId="77777777" w:rsidR="007377C1" w:rsidRPr="00D025C7" w:rsidRDefault="00F8057C" w:rsidP="00025B2E">
      <w:pPr>
        <w:pStyle w:val="Bezproreda"/>
        <w:jc w:val="both"/>
        <w:rPr>
          <w:rFonts w:ascii="Times New Roman" w:hAnsi="Times New Roman" w:cs="Times New Roman"/>
          <w:sz w:val="24"/>
          <w:szCs w:val="24"/>
        </w:rPr>
      </w:pPr>
      <w:r w:rsidRPr="00D025C7">
        <w:rPr>
          <w:rFonts w:ascii="Times New Roman" w:hAnsi="Times New Roman" w:cs="Times New Roman"/>
          <w:sz w:val="24"/>
          <w:szCs w:val="24"/>
        </w:rPr>
        <w:t xml:space="preserve">Članak 49. biše se. </w:t>
      </w:r>
    </w:p>
    <w:p w14:paraId="41C4593C" w14:textId="77777777" w:rsidR="00F8057C" w:rsidRPr="00D025C7" w:rsidRDefault="00F8057C" w:rsidP="00025B2E">
      <w:pPr>
        <w:pStyle w:val="Bezproreda"/>
        <w:jc w:val="both"/>
        <w:rPr>
          <w:rFonts w:ascii="Times New Roman" w:hAnsi="Times New Roman" w:cs="Times New Roman"/>
          <w:sz w:val="24"/>
          <w:szCs w:val="24"/>
        </w:rPr>
      </w:pPr>
    </w:p>
    <w:p w14:paraId="24A020F3" w14:textId="77777777" w:rsidR="00F8057C" w:rsidRPr="00D025C7" w:rsidRDefault="00F8057C" w:rsidP="00F8057C">
      <w:pPr>
        <w:pStyle w:val="Bezproreda"/>
        <w:jc w:val="center"/>
        <w:rPr>
          <w:rFonts w:ascii="Times New Roman" w:hAnsi="Times New Roman" w:cs="Times New Roman"/>
          <w:sz w:val="24"/>
          <w:szCs w:val="24"/>
        </w:rPr>
      </w:pPr>
      <w:r w:rsidRPr="00D025C7">
        <w:rPr>
          <w:rFonts w:ascii="Times New Roman" w:hAnsi="Times New Roman" w:cs="Times New Roman"/>
          <w:sz w:val="24"/>
          <w:szCs w:val="24"/>
        </w:rPr>
        <w:t>Članak 13.</w:t>
      </w:r>
    </w:p>
    <w:p w14:paraId="2E1CCF10" w14:textId="77777777" w:rsidR="00F8057C" w:rsidRPr="00D025C7" w:rsidRDefault="003103B3" w:rsidP="00F8057C">
      <w:pPr>
        <w:pStyle w:val="Bezproreda"/>
        <w:jc w:val="both"/>
        <w:rPr>
          <w:rFonts w:ascii="Times New Roman" w:hAnsi="Times New Roman" w:cs="Times New Roman"/>
          <w:sz w:val="24"/>
          <w:szCs w:val="24"/>
        </w:rPr>
      </w:pPr>
      <w:r w:rsidRPr="00D025C7">
        <w:rPr>
          <w:rFonts w:ascii="Times New Roman" w:hAnsi="Times New Roman" w:cs="Times New Roman"/>
          <w:sz w:val="24"/>
          <w:szCs w:val="24"/>
        </w:rPr>
        <w:t xml:space="preserve">U članku 49.a stavku 1. riječi „i njegov zamjenik“ brišu se. </w:t>
      </w:r>
    </w:p>
    <w:p w14:paraId="224068EA" w14:textId="77777777" w:rsidR="003103B3" w:rsidRPr="00D025C7" w:rsidRDefault="003103B3" w:rsidP="00F8057C">
      <w:pPr>
        <w:pStyle w:val="Bezproreda"/>
        <w:jc w:val="both"/>
        <w:rPr>
          <w:rFonts w:ascii="Times New Roman" w:hAnsi="Times New Roman" w:cs="Times New Roman"/>
          <w:sz w:val="24"/>
          <w:szCs w:val="24"/>
        </w:rPr>
      </w:pPr>
    </w:p>
    <w:p w14:paraId="1C059328" w14:textId="77777777" w:rsidR="003103B3" w:rsidRPr="00D025C7" w:rsidRDefault="003103B3" w:rsidP="00F8057C">
      <w:pPr>
        <w:pStyle w:val="Bezproreda"/>
        <w:jc w:val="both"/>
        <w:rPr>
          <w:rFonts w:ascii="Times New Roman" w:hAnsi="Times New Roman" w:cs="Times New Roman"/>
          <w:sz w:val="24"/>
          <w:szCs w:val="24"/>
        </w:rPr>
      </w:pPr>
      <w:r w:rsidRPr="00D025C7">
        <w:rPr>
          <w:rFonts w:ascii="Times New Roman" w:hAnsi="Times New Roman" w:cs="Times New Roman"/>
          <w:sz w:val="24"/>
          <w:szCs w:val="24"/>
        </w:rPr>
        <w:t xml:space="preserve">Stavak 2. mijenja se i glasi: </w:t>
      </w:r>
    </w:p>
    <w:p w14:paraId="1CEB1736" w14:textId="77777777" w:rsidR="003103B3" w:rsidRPr="00D025C7" w:rsidRDefault="003103B3" w:rsidP="00F8057C">
      <w:pPr>
        <w:pStyle w:val="Bezproreda"/>
        <w:jc w:val="both"/>
        <w:rPr>
          <w:rFonts w:ascii="Times New Roman" w:hAnsi="Times New Roman" w:cs="Times New Roman"/>
          <w:sz w:val="24"/>
          <w:szCs w:val="24"/>
        </w:rPr>
      </w:pPr>
      <w:r w:rsidRPr="00D025C7">
        <w:rPr>
          <w:rFonts w:ascii="Times New Roman" w:hAnsi="Times New Roman" w:cs="Times New Roman"/>
          <w:sz w:val="24"/>
          <w:szCs w:val="24"/>
        </w:rPr>
        <w:t>„Općinski načelnik dužan je u roku od 8 dana od dana stupanja na dužnost dostaviti pisanu obavijest nadležnom upravnom tijelu općine o tome na koji način će obnašati dužnost.</w:t>
      </w:r>
    </w:p>
    <w:p w14:paraId="01E63682" w14:textId="77777777" w:rsidR="003103B3" w:rsidRPr="00D025C7" w:rsidRDefault="003103B3" w:rsidP="00F8057C">
      <w:pPr>
        <w:pStyle w:val="Bezproreda"/>
        <w:jc w:val="both"/>
        <w:rPr>
          <w:rFonts w:ascii="Times New Roman" w:hAnsi="Times New Roman" w:cs="Times New Roman"/>
          <w:sz w:val="24"/>
          <w:szCs w:val="24"/>
        </w:rPr>
      </w:pPr>
    </w:p>
    <w:p w14:paraId="77C5BC11" w14:textId="77777777" w:rsidR="003D78FF" w:rsidRPr="00D025C7" w:rsidRDefault="003D78FF" w:rsidP="00F8057C">
      <w:pPr>
        <w:pStyle w:val="Bezproreda"/>
        <w:jc w:val="both"/>
        <w:rPr>
          <w:rFonts w:ascii="Times New Roman" w:hAnsi="Times New Roman" w:cs="Times New Roman"/>
          <w:sz w:val="24"/>
          <w:szCs w:val="24"/>
        </w:rPr>
      </w:pPr>
      <w:r w:rsidRPr="00D025C7">
        <w:rPr>
          <w:rFonts w:ascii="Times New Roman" w:hAnsi="Times New Roman" w:cs="Times New Roman"/>
          <w:sz w:val="24"/>
          <w:szCs w:val="24"/>
        </w:rPr>
        <w:t xml:space="preserve">U stavku 3. riječi „i njegov zamjenik“ brišu se, a riječ: „mogu“ zamjenjuje se riječima „može“. </w:t>
      </w:r>
    </w:p>
    <w:p w14:paraId="77CCC3C6" w14:textId="77777777" w:rsidR="003D78FF" w:rsidRPr="00D025C7" w:rsidRDefault="003D78FF" w:rsidP="00F8057C">
      <w:pPr>
        <w:pStyle w:val="Bezproreda"/>
        <w:jc w:val="both"/>
        <w:rPr>
          <w:rFonts w:ascii="Times New Roman" w:hAnsi="Times New Roman" w:cs="Times New Roman"/>
          <w:sz w:val="24"/>
          <w:szCs w:val="24"/>
        </w:rPr>
      </w:pPr>
    </w:p>
    <w:p w14:paraId="057F6D8E" w14:textId="77777777" w:rsidR="003D78FF" w:rsidRPr="00D025C7" w:rsidRDefault="003D78FF" w:rsidP="003D78FF">
      <w:pPr>
        <w:pStyle w:val="Bezproreda"/>
        <w:jc w:val="center"/>
        <w:rPr>
          <w:rFonts w:ascii="Times New Roman" w:hAnsi="Times New Roman" w:cs="Times New Roman"/>
          <w:sz w:val="24"/>
          <w:szCs w:val="24"/>
        </w:rPr>
      </w:pPr>
      <w:r w:rsidRPr="00D025C7">
        <w:rPr>
          <w:rFonts w:ascii="Times New Roman" w:hAnsi="Times New Roman" w:cs="Times New Roman"/>
          <w:sz w:val="24"/>
          <w:szCs w:val="24"/>
        </w:rPr>
        <w:t>Članak 14.</w:t>
      </w:r>
    </w:p>
    <w:p w14:paraId="049AA659" w14:textId="77777777" w:rsidR="00885EE2" w:rsidRPr="00D025C7" w:rsidRDefault="00885EE2" w:rsidP="00885EE2">
      <w:pPr>
        <w:pStyle w:val="Bezproreda"/>
        <w:jc w:val="both"/>
        <w:rPr>
          <w:rFonts w:ascii="Times New Roman" w:hAnsi="Times New Roman" w:cs="Times New Roman"/>
          <w:sz w:val="24"/>
          <w:szCs w:val="24"/>
        </w:rPr>
      </w:pPr>
      <w:r w:rsidRPr="00D025C7">
        <w:rPr>
          <w:rFonts w:ascii="Times New Roman" w:hAnsi="Times New Roman" w:cs="Times New Roman"/>
          <w:sz w:val="24"/>
          <w:szCs w:val="24"/>
        </w:rPr>
        <w:t>U članku 50. stavku 1. riječi „Općinsko vijeće“ zamjenjuju se riječima: „Pročelnik upravnog tijela nadležnog za službeničke odnose“.</w:t>
      </w:r>
    </w:p>
    <w:p w14:paraId="3BEC5BEE" w14:textId="77777777" w:rsidR="005155A9" w:rsidRPr="00D025C7" w:rsidRDefault="005155A9" w:rsidP="00885EE2">
      <w:pPr>
        <w:pStyle w:val="Bezproreda"/>
        <w:jc w:val="both"/>
        <w:rPr>
          <w:rFonts w:ascii="Times New Roman" w:hAnsi="Times New Roman" w:cs="Times New Roman"/>
          <w:sz w:val="24"/>
          <w:szCs w:val="24"/>
        </w:rPr>
      </w:pPr>
    </w:p>
    <w:p w14:paraId="758F8AC1" w14:textId="77777777" w:rsidR="005155A9" w:rsidRPr="00D025C7" w:rsidRDefault="005155A9" w:rsidP="005155A9">
      <w:pPr>
        <w:pStyle w:val="Bezproreda"/>
        <w:jc w:val="both"/>
        <w:rPr>
          <w:rFonts w:ascii="Times New Roman" w:hAnsi="Times New Roman" w:cs="Times New Roman"/>
          <w:sz w:val="24"/>
          <w:szCs w:val="24"/>
        </w:rPr>
      </w:pPr>
      <w:r w:rsidRPr="00D025C7">
        <w:rPr>
          <w:rFonts w:ascii="Times New Roman" w:hAnsi="Times New Roman" w:cs="Times New Roman"/>
          <w:sz w:val="24"/>
          <w:szCs w:val="24"/>
        </w:rPr>
        <w:t xml:space="preserve">Stavak 3. briše se. </w:t>
      </w:r>
    </w:p>
    <w:p w14:paraId="1ECB1164" w14:textId="77777777" w:rsidR="00885EE2" w:rsidRPr="00D025C7" w:rsidRDefault="00885EE2" w:rsidP="00885EE2">
      <w:pPr>
        <w:pStyle w:val="Bezproreda"/>
        <w:jc w:val="both"/>
        <w:rPr>
          <w:rFonts w:ascii="Times New Roman" w:hAnsi="Times New Roman" w:cs="Times New Roman"/>
          <w:sz w:val="24"/>
          <w:szCs w:val="24"/>
        </w:rPr>
      </w:pPr>
    </w:p>
    <w:p w14:paraId="6F66E5CB" w14:textId="77777777" w:rsidR="005155A9" w:rsidRPr="00D025C7" w:rsidRDefault="005155A9" w:rsidP="005155A9">
      <w:pPr>
        <w:pStyle w:val="Bezproreda"/>
        <w:jc w:val="center"/>
        <w:rPr>
          <w:rFonts w:ascii="Times New Roman" w:hAnsi="Times New Roman" w:cs="Times New Roman"/>
          <w:sz w:val="24"/>
          <w:szCs w:val="24"/>
        </w:rPr>
      </w:pPr>
      <w:r w:rsidRPr="00D025C7">
        <w:rPr>
          <w:rFonts w:ascii="Times New Roman" w:hAnsi="Times New Roman" w:cs="Times New Roman"/>
          <w:sz w:val="24"/>
          <w:szCs w:val="24"/>
        </w:rPr>
        <w:t>Članak 15.</w:t>
      </w:r>
    </w:p>
    <w:p w14:paraId="598A8CFD" w14:textId="77777777" w:rsidR="005155A9" w:rsidRPr="00D025C7" w:rsidRDefault="005155A9" w:rsidP="00095F06">
      <w:pPr>
        <w:pStyle w:val="Bezproreda"/>
        <w:jc w:val="both"/>
        <w:rPr>
          <w:rFonts w:ascii="Times New Roman" w:hAnsi="Times New Roman" w:cs="Times New Roman"/>
          <w:sz w:val="24"/>
          <w:szCs w:val="24"/>
        </w:rPr>
      </w:pPr>
      <w:r w:rsidRPr="00D025C7">
        <w:rPr>
          <w:rFonts w:ascii="Times New Roman" w:hAnsi="Times New Roman" w:cs="Times New Roman"/>
          <w:sz w:val="24"/>
          <w:szCs w:val="24"/>
        </w:rPr>
        <w:t>Iza članka 50. dodaje se članak 50.a koji glasi:</w:t>
      </w:r>
    </w:p>
    <w:p w14:paraId="334FA3A6" w14:textId="77777777" w:rsidR="005155A9" w:rsidRPr="00D025C7" w:rsidRDefault="005155A9" w:rsidP="00095F06">
      <w:pPr>
        <w:pStyle w:val="Bezproreda"/>
        <w:jc w:val="both"/>
        <w:rPr>
          <w:rFonts w:ascii="Times New Roman" w:hAnsi="Times New Roman" w:cs="Times New Roman"/>
          <w:sz w:val="24"/>
          <w:szCs w:val="24"/>
        </w:rPr>
      </w:pPr>
      <w:r w:rsidRPr="00D025C7">
        <w:rPr>
          <w:rFonts w:ascii="Times New Roman" w:hAnsi="Times New Roman" w:cs="Times New Roman"/>
          <w:sz w:val="24"/>
          <w:szCs w:val="24"/>
        </w:rPr>
        <w:t>„Ako prije isteka mandata prestane mandat općinskom načelniku u Općini Cerna raspisat će se prijevremeni izbori za općinskog načelnika. Do provedbe prijevremenih izbora dužnost općinskog načelnika obnašat će povjerenik Vlade Republike Hrvatske.</w:t>
      </w:r>
    </w:p>
    <w:p w14:paraId="1145D3B3" w14:textId="77777777" w:rsidR="005155A9" w:rsidRPr="00D025C7" w:rsidRDefault="005155A9" w:rsidP="00095F06">
      <w:pPr>
        <w:pStyle w:val="Bezproreda"/>
        <w:jc w:val="both"/>
        <w:rPr>
          <w:rFonts w:ascii="Times New Roman" w:hAnsi="Times New Roman" w:cs="Times New Roman"/>
          <w:sz w:val="24"/>
          <w:szCs w:val="24"/>
        </w:rPr>
      </w:pPr>
      <w:r w:rsidRPr="00D025C7">
        <w:rPr>
          <w:rFonts w:ascii="Times New Roman" w:hAnsi="Times New Roman" w:cs="Times New Roman"/>
          <w:sz w:val="24"/>
          <w:szCs w:val="24"/>
        </w:rPr>
        <w:t>Ako je prestanak mandata općinskog načelnika nastupio opozivom raspisat će se prijevremeni izbori za općinskog načelnika. Do provedbe prijevremenih izbora dužnost općinskog načelnika obnašat će povjerenik Vlade Republike Hrvatske.</w:t>
      </w:r>
    </w:p>
    <w:p w14:paraId="3ED73CF0" w14:textId="77777777" w:rsidR="005155A9" w:rsidRPr="00D025C7" w:rsidRDefault="005155A9" w:rsidP="00095F06">
      <w:pPr>
        <w:pStyle w:val="Bezproreda"/>
        <w:jc w:val="both"/>
        <w:rPr>
          <w:rFonts w:ascii="Times New Roman" w:hAnsi="Times New Roman" w:cs="Times New Roman"/>
          <w:sz w:val="24"/>
          <w:szCs w:val="24"/>
        </w:rPr>
      </w:pPr>
      <w:r w:rsidRPr="00D025C7">
        <w:rPr>
          <w:rFonts w:ascii="Times New Roman" w:hAnsi="Times New Roman" w:cs="Times New Roman"/>
          <w:sz w:val="24"/>
          <w:szCs w:val="24"/>
        </w:rPr>
        <w:t xml:space="preserve">O svim promjenama tijekom mandata Općinskog načelnika pročelnik </w:t>
      </w:r>
      <w:r w:rsidR="00D025C7" w:rsidRPr="00D025C7">
        <w:rPr>
          <w:rFonts w:ascii="Times New Roman" w:hAnsi="Times New Roman" w:cs="Times New Roman"/>
          <w:sz w:val="24"/>
          <w:szCs w:val="24"/>
        </w:rPr>
        <w:t>upravnog tijela nadležnog za službeničke odnose u općini</w:t>
      </w:r>
      <w:r w:rsidRPr="00D025C7">
        <w:rPr>
          <w:rFonts w:ascii="Times New Roman" w:hAnsi="Times New Roman" w:cs="Times New Roman"/>
          <w:sz w:val="24"/>
          <w:szCs w:val="24"/>
        </w:rPr>
        <w:t xml:space="preserve"> dužan je bez odgode obavijestiti tijelo državne uprave nadležno za lokalnu i područnu (regionalnu) samoupravu.</w:t>
      </w:r>
    </w:p>
    <w:p w14:paraId="6249A4E4" w14:textId="77777777" w:rsidR="005155A9" w:rsidRDefault="005155A9" w:rsidP="00095F06">
      <w:pPr>
        <w:pStyle w:val="Bezproreda"/>
        <w:jc w:val="both"/>
        <w:rPr>
          <w:rFonts w:ascii="Times New Roman" w:hAnsi="Times New Roman" w:cs="Times New Roman"/>
          <w:sz w:val="24"/>
          <w:szCs w:val="24"/>
        </w:rPr>
      </w:pPr>
      <w:r w:rsidRPr="00D025C7">
        <w:rPr>
          <w:rFonts w:ascii="Times New Roman" w:hAnsi="Times New Roman" w:cs="Times New Roman"/>
          <w:sz w:val="24"/>
          <w:szCs w:val="24"/>
        </w:rPr>
        <w:lastRenderedPageBreak/>
        <w:t>Pročelnik Jedinstvenog upravnog odjela će u roku od 8 dana obavijestiti Vladu Republike Hrvatske o prestanku mandata općinskog načelnika radi raspisivanja prijevremenih izbora za novoga općinskog načelnika u slučajevima propisanim Zakonom.“</w:t>
      </w:r>
    </w:p>
    <w:p w14:paraId="3E47B9A3" w14:textId="77777777" w:rsidR="006274FF" w:rsidRDefault="006274FF" w:rsidP="00095F06">
      <w:pPr>
        <w:pStyle w:val="Bezproreda"/>
        <w:jc w:val="both"/>
        <w:rPr>
          <w:rFonts w:ascii="Times New Roman" w:hAnsi="Times New Roman" w:cs="Times New Roman"/>
          <w:sz w:val="24"/>
          <w:szCs w:val="24"/>
        </w:rPr>
      </w:pPr>
    </w:p>
    <w:p w14:paraId="60A970E3" w14:textId="77777777" w:rsidR="006274FF" w:rsidRDefault="006274FF" w:rsidP="006274FF">
      <w:pPr>
        <w:pStyle w:val="Bezproreda"/>
        <w:jc w:val="center"/>
        <w:rPr>
          <w:rFonts w:ascii="Times New Roman" w:hAnsi="Times New Roman" w:cs="Times New Roman"/>
          <w:sz w:val="24"/>
          <w:szCs w:val="24"/>
        </w:rPr>
      </w:pPr>
      <w:r>
        <w:rPr>
          <w:rFonts w:ascii="Times New Roman" w:hAnsi="Times New Roman" w:cs="Times New Roman"/>
          <w:sz w:val="24"/>
          <w:szCs w:val="24"/>
        </w:rPr>
        <w:t>Članak 16.</w:t>
      </w:r>
    </w:p>
    <w:p w14:paraId="5F5CAA07" w14:textId="77777777" w:rsidR="006274FF" w:rsidRDefault="006274FF" w:rsidP="006274FF">
      <w:pPr>
        <w:pStyle w:val="Bezproreda"/>
        <w:jc w:val="both"/>
        <w:rPr>
          <w:rFonts w:ascii="Times New Roman" w:hAnsi="Times New Roman" w:cs="Times New Roman"/>
          <w:sz w:val="24"/>
          <w:szCs w:val="24"/>
        </w:rPr>
      </w:pPr>
      <w:r>
        <w:rPr>
          <w:rFonts w:ascii="Times New Roman" w:hAnsi="Times New Roman" w:cs="Times New Roman"/>
          <w:sz w:val="24"/>
          <w:szCs w:val="24"/>
        </w:rPr>
        <w:t>Iza članka 51. dodaje se članak 51.a koji glasi:</w:t>
      </w:r>
    </w:p>
    <w:p w14:paraId="00F3A829" w14:textId="77777777" w:rsidR="006274FF" w:rsidRPr="006274FF" w:rsidRDefault="006274FF" w:rsidP="006274FF">
      <w:pPr>
        <w:pStyle w:val="Bezproreda"/>
        <w:jc w:val="both"/>
        <w:rPr>
          <w:rFonts w:ascii="Times New Roman" w:hAnsi="Times New Roman" w:cs="Times New Roman"/>
          <w:sz w:val="24"/>
          <w:szCs w:val="24"/>
        </w:rPr>
      </w:pPr>
      <w:r w:rsidRPr="006274FF">
        <w:rPr>
          <w:rFonts w:ascii="Times New Roman" w:hAnsi="Times New Roman" w:cs="Times New Roman"/>
          <w:sz w:val="24"/>
          <w:szCs w:val="24"/>
        </w:rPr>
        <w:t xml:space="preserve">„Ako za vrijeme trajanja mandata općinskog načelnika nastupe okolnosti zbog kojih je općinski načelnik onemogućen obavljati svoju dužnost zbog duže odsutnosti ili drugih razloga spriječenosti, općinskog načelnika zamijenit će privremeni zamjenik kojeg će imenovati općinski načelnik na početku mandata iz reda </w:t>
      </w:r>
      <w:r w:rsidR="00EB43C7">
        <w:rPr>
          <w:rFonts w:ascii="Times New Roman" w:hAnsi="Times New Roman" w:cs="Times New Roman"/>
          <w:sz w:val="24"/>
          <w:szCs w:val="24"/>
        </w:rPr>
        <w:t>članova Općinskog vijeća.</w:t>
      </w:r>
    </w:p>
    <w:p w14:paraId="1E86E9AA" w14:textId="77777777" w:rsidR="006274FF" w:rsidRPr="006274FF" w:rsidRDefault="006274FF" w:rsidP="006274FF">
      <w:pPr>
        <w:pStyle w:val="Bezproreda"/>
        <w:jc w:val="both"/>
        <w:rPr>
          <w:rFonts w:ascii="Times New Roman" w:hAnsi="Times New Roman" w:cs="Times New Roman"/>
          <w:sz w:val="24"/>
          <w:szCs w:val="24"/>
        </w:rPr>
      </w:pPr>
      <w:r w:rsidRPr="006274FF">
        <w:rPr>
          <w:rFonts w:ascii="Times New Roman" w:hAnsi="Times New Roman" w:cs="Times New Roman"/>
          <w:sz w:val="24"/>
          <w:szCs w:val="24"/>
        </w:rPr>
        <w:t xml:space="preserve">Odluku o imenovanju privremenog zamjenika iz reda članova </w:t>
      </w:r>
      <w:r w:rsidR="00EB43C7">
        <w:rPr>
          <w:rFonts w:ascii="Times New Roman" w:hAnsi="Times New Roman" w:cs="Times New Roman"/>
          <w:sz w:val="24"/>
          <w:szCs w:val="24"/>
        </w:rPr>
        <w:t>Općinskog vijeća</w:t>
      </w:r>
      <w:r w:rsidRPr="006274FF">
        <w:rPr>
          <w:rFonts w:ascii="Times New Roman" w:hAnsi="Times New Roman" w:cs="Times New Roman"/>
          <w:sz w:val="24"/>
          <w:szCs w:val="24"/>
        </w:rPr>
        <w:t xml:space="preserve"> općinski načelnik</w:t>
      </w:r>
      <w:r w:rsidR="00EB43C7">
        <w:rPr>
          <w:rFonts w:ascii="Times New Roman" w:hAnsi="Times New Roman" w:cs="Times New Roman"/>
          <w:sz w:val="24"/>
          <w:szCs w:val="24"/>
        </w:rPr>
        <w:t xml:space="preserve"> </w:t>
      </w:r>
      <w:r w:rsidRPr="006274FF">
        <w:rPr>
          <w:rFonts w:ascii="Times New Roman" w:hAnsi="Times New Roman" w:cs="Times New Roman"/>
          <w:sz w:val="24"/>
          <w:szCs w:val="24"/>
        </w:rPr>
        <w:t>može promijeniti tijekom mandata.</w:t>
      </w:r>
    </w:p>
    <w:p w14:paraId="38BEDE26" w14:textId="77777777" w:rsidR="006274FF" w:rsidRPr="006274FF" w:rsidRDefault="006274FF" w:rsidP="006274FF">
      <w:pPr>
        <w:pStyle w:val="Bezproreda"/>
        <w:jc w:val="both"/>
        <w:rPr>
          <w:rFonts w:ascii="Times New Roman" w:hAnsi="Times New Roman" w:cs="Times New Roman"/>
          <w:sz w:val="24"/>
          <w:szCs w:val="24"/>
        </w:rPr>
      </w:pPr>
      <w:r w:rsidRPr="006274FF">
        <w:rPr>
          <w:rFonts w:ascii="Times New Roman" w:hAnsi="Times New Roman" w:cs="Times New Roman"/>
          <w:sz w:val="24"/>
          <w:szCs w:val="24"/>
        </w:rPr>
        <w:t xml:space="preserve">Zamjenik </w:t>
      </w:r>
      <w:r w:rsidRPr="00EB43C7">
        <w:rPr>
          <w:rFonts w:ascii="Times New Roman" w:hAnsi="Times New Roman" w:cs="Times New Roman"/>
          <w:sz w:val="24"/>
          <w:szCs w:val="24"/>
        </w:rPr>
        <w:t xml:space="preserve">općinskog načelnika član </w:t>
      </w:r>
      <w:r w:rsidR="00EB43C7" w:rsidRPr="00EB43C7">
        <w:rPr>
          <w:rFonts w:ascii="Times New Roman" w:hAnsi="Times New Roman" w:cs="Times New Roman"/>
          <w:sz w:val="24"/>
          <w:szCs w:val="24"/>
        </w:rPr>
        <w:t>Općinskog vijeća</w:t>
      </w:r>
      <w:r w:rsidRPr="00EB43C7">
        <w:rPr>
          <w:rFonts w:ascii="Times New Roman" w:hAnsi="Times New Roman" w:cs="Times New Roman"/>
          <w:sz w:val="24"/>
          <w:szCs w:val="24"/>
        </w:rPr>
        <w:t xml:space="preserve"> iz stavka </w:t>
      </w:r>
      <w:r w:rsidRPr="006274FF">
        <w:rPr>
          <w:rFonts w:ascii="Times New Roman" w:hAnsi="Times New Roman" w:cs="Times New Roman"/>
          <w:sz w:val="24"/>
          <w:szCs w:val="24"/>
        </w:rPr>
        <w:t>1. ovog članka je privremeni zamjenik općinskog načelnika koji zamjenjuje općinskog načelnika za vrijeme trajanja duže odsutnosti ili drugih razloga spriječenosti zbog kojih je općinski načelnik kojemu mandat nije prestao onemogućen obavljati svoju dužnost.</w:t>
      </w:r>
    </w:p>
    <w:p w14:paraId="0D5D3069" w14:textId="77777777" w:rsidR="006274FF" w:rsidRPr="006274FF" w:rsidRDefault="006274FF" w:rsidP="006274FF">
      <w:pPr>
        <w:pStyle w:val="Bezproreda"/>
        <w:jc w:val="both"/>
        <w:rPr>
          <w:rFonts w:ascii="Times New Roman" w:hAnsi="Times New Roman" w:cs="Times New Roman"/>
          <w:sz w:val="24"/>
          <w:szCs w:val="24"/>
        </w:rPr>
      </w:pPr>
      <w:r w:rsidRPr="006274FF">
        <w:rPr>
          <w:rFonts w:ascii="Times New Roman" w:hAnsi="Times New Roman" w:cs="Times New Roman"/>
          <w:sz w:val="24"/>
          <w:szCs w:val="24"/>
        </w:rPr>
        <w:t>Privremeni zamjenik ovlašten je obavljati samo redovne i nužne poslove kako bi se osiguralo nesmetano funkcioniranje općine</w:t>
      </w:r>
      <w:r>
        <w:rPr>
          <w:rFonts w:ascii="Times New Roman" w:hAnsi="Times New Roman" w:cs="Times New Roman"/>
          <w:sz w:val="24"/>
          <w:szCs w:val="24"/>
        </w:rPr>
        <w:t>.</w:t>
      </w:r>
    </w:p>
    <w:p w14:paraId="4B16EAC9" w14:textId="77777777" w:rsidR="006274FF" w:rsidRPr="006274FF" w:rsidRDefault="006274FF" w:rsidP="006274FF">
      <w:pPr>
        <w:pStyle w:val="Bezproreda"/>
        <w:jc w:val="both"/>
        <w:rPr>
          <w:rFonts w:ascii="Times New Roman" w:hAnsi="Times New Roman" w:cs="Times New Roman"/>
          <w:sz w:val="24"/>
          <w:szCs w:val="24"/>
        </w:rPr>
      </w:pPr>
      <w:r w:rsidRPr="006274FF">
        <w:rPr>
          <w:rFonts w:ascii="Times New Roman" w:hAnsi="Times New Roman" w:cs="Times New Roman"/>
          <w:sz w:val="24"/>
          <w:szCs w:val="24"/>
        </w:rPr>
        <w:t>Privremeni zamjenik za vrijeme zamjenjivanja općinskog načelnika ostvaruje prava općinskog načelnika</w:t>
      </w:r>
      <w:r>
        <w:rPr>
          <w:rFonts w:ascii="Times New Roman" w:hAnsi="Times New Roman" w:cs="Times New Roman"/>
          <w:sz w:val="24"/>
          <w:szCs w:val="24"/>
        </w:rPr>
        <w:t>.</w:t>
      </w:r>
    </w:p>
    <w:p w14:paraId="4939F52A" w14:textId="77777777" w:rsidR="006274FF" w:rsidRPr="006274FF" w:rsidRDefault="006274FF" w:rsidP="006274FF">
      <w:pPr>
        <w:pStyle w:val="Bezproreda"/>
        <w:jc w:val="both"/>
        <w:rPr>
          <w:rFonts w:ascii="Times New Roman" w:hAnsi="Times New Roman" w:cs="Times New Roman"/>
          <w:sz w:val="24"/>
          <w:szCs w:val="24"/>
        </w:rPr>
      </w:pPr>
      <w:r w:rsidRPr="006274FF">
        <w:rPr>
          <w:rFonts w:ascii="Times New Roman" w:hAnsi="Times New Roman" w:cs="Times New Roman"/>
          <w:sz w:val="24"/>
          <w:szCs w:val="24"/>
        </w:rPr>
        <w:t>Ako zbog okolnosti iz stavka 1. ovoga članka nastupi prestanak mandata općinskog načelnika</w:t>
      </w:r>
      <w:r>
        <w:rPr>
          <w:rFonts w:ascii="Times New Roman" w:hAnsi="Times New Roman" w:cs="Times New Roman"/>
          <w:sz w:val="24"/>
          <w:szCs w:val="24"/>
        </w:rPr>
        <w:t xml:space="preserve"> </w:t>
      </w:r>
      <w:r w:rsidRPr="006274FF">
        <w:rPr>
          <w:rFonts w:ascii="Times New Roman" w:hAnsi="Times New Roman" w:cs="Times New Roman"/>
          <w:sz w:val="24"/>
          <w:szCs w:val="24"/>
        </w:rPr>
        <w:t>raspisat će se prijevremeni izbori za općinskog načelnika. Do provedbe prijevremenih izbora dužnost općinskog načelnika obnašat će povjerenik Vlade Republike Hrvatske.</w:t>
      </w:r>
    </w:p>
    <w:p w14:paraId="4F7F256C" w14:textId="77777777" w:rsidR="006274FF" w:rsidRPr="006274FF" w:rsidRDefault="006274FF" w:rsidP="006274FF">
      <w:pPr>
        <w:pStyle w:val="Bezproreda"/>
        <w:jc w:val="both"/>
        <w:rPr>
          <w:rFonts w:ascii="Times New Roman" w:hAnsi="Times New Roman" w:cs="Times New Roman"/>
          <w:sz w:val="24"/>
          <w:szCs w:val="24"/>
        </w:rPr>
      </w:pPr>
      <w:r w:rsidRPr="006274FF">
        <w:rPr>
          <w:rFonts w:ascii="Times New Roman" w:hAnsi="Times New Roman" w:cs="Times New Roman"/>
          <w:sz w:val="24"/>
          <w:szCs w:val="24"/>
        </w:rPr>
        <w:t>Ovlast privremenog zamjenika za zamjenjivanje općinskog načelnika prestaje danom nastavljanja obavljanja dužnosti općinskog načelnika po prestanku razloga zbog kojih je općinski načelnik bio onemogućen u obavljanju svoje dužnosti, odnosno u slučaju iz stavka 6. ovoga članka danom stupanja na snagu rješenja o imenovanju povjerenika Vlade Republike Hrvatske.</w:t>
      </w:r>
    </w:p>
    <w:p w14:paraId="5BCB7FEB" w14:textId="77777777" w:rsidR="006274FF" w:rsidRPr="006274FF" w:rsidRDefault="006274FF" w:rsidP="006274FF">
      <w:pPr>
        <w:pStyle w:val="Bezproreda"/>
        <w:jc w:val="both"/>
        <w:rPr>
          <w:rFonts w:ascii="Times New Roman" w:hAnsi="Times New Roman" w:cs="Times New Roman"/>
          <w:sz w:val="24"/>
          <w:szCs w:val="24"/>
        </w:rPr>
      </w:pPr>
      <w:r w:rsidRPr="006274FF">
        <w:rPr>
          <w:rFonts w:ascii="Times New Roman" w:hAnsi="Times New Roman" w:cs="Times New Roman"/>
          <w:sz w:val="24"/>
          <w:szCs w:val="24"/>
        </w:rPr>
        <w:t>O okolnostima iz stavka 1. i 2. ovoga članka općinski načelnik ili pročelnik upravnog tijela općin</w:t>
      </w:r>
      <w:r>
        <w:rPr>
          <w:rFonts w:ascii="Times New Roman" w:hAnsi="Times New Roman" w:cs="Times New Roman"/>
          <w:sz w:val="24"/>
          <w:szCs w:val="24"/>
        </w:rPr>
        <w:t>e</w:t>
      </w:r>
      <w:r w:rsidRPr="006274FF">
        <w:rPr>
          <w:rFonts w:ascii="Times New Roman" w:hAnsi="Times New Roman" w:cs="Times New Roman"/>
          <w:sz w:val="24"/>
          <w:szCs w:val="24"/>
        </w:rPr>
        <w:t xml:space="preserve"> nadležnog za službeničke odnose dužan je obavijestiti predsjednika </w:t>
      </w:r>
      <w:r>
        <w:rPr>
          <w:rFonts w:ascii="Times New Roman" w:hAnsi="Times New Roman" w:cs="Times New Roman"/>
          <w:sz w:val="24"/>
          <w:szCs w:val="24"/>
        </w:rPr>
        <w:t xml:space="preserve">Općinskog vijeća </w:t>
      </w:r>
      <w:r w:rsidRPr="006274FF">
        <w:rPr>
          <w:rFonts w:ascii="Times New Roman" w:hAnsi="Times New Roman" w:cs="Times New Roman"/>
          <w:sz w:val="24"/>
          <w:szCs w:val="24"/>
        </w:rPr>
        <w:t>odmah po nastanku tih okolnosti.</w:t>
      </w:r>
    </w:p>
    <w:p w14:paraId="28F7327D" w14:textId="77777777" w:rsidR="006274FF" w:rsidRPr="006274FF" w:rsidRDefault="006274FF" w:rsidP="006274FF">
      <w:pPr>
        <w:pStyle w:val="Bezproreda"/>
        <w:jc w:val="both"/>
        <w:rPr>
          <w:rFonts w:ascii="Times New Roman" w:hAnsi="Times New Roman" w:cs="Times New Roman"/>
          <w:sz w:val="24"/>
          <w:szCs w:val="24"/>
        </w:rPr>
      </w:pPr>
      <w:r w:rsidRPr="006274FF">
        <w:rPr>
          <w:rFonts w:ascii="Times New Roman" w:hAnsi="Times New Roman" w:cs="Times New Roman"/>
          <w:sz w:val="24"/>
          <w:szCs w:val="24"/>
        </w:rPr>
        <w:t xml:space="preserve">O okolnostima iz stavka 6. ovoga članka predsjednik </w:t>
      </w:r>
      <w:r>
        <w:rPr>
          <w:rFonts w:ascii="Times New Roman" w:hAnsi="Times New Roman" w:cs="Times New Roman"/>
          <w:sz w:val="24"/>
          <w:szCs w:val="24"/>
        </w:rPr>
        <w:t xml:space="preserve">Općinskog vijeća </w:t>
      </w:r>
      <w:r w:rsidRPr="006274FF">
        <w:rPr>
          <w:rFonts w:ascii="Times New Roman" w:hAnsi="Times New Roman" w:cs="Times New Roman"/>
          <w:sz w:val="24"/>
          <w:szCs w:val="24"/>
        </w:rPr>
        <w:t>će u roku od 8 dana obavijestiti Vladu Republike Hrvatske radi raspisivanja prijevremenih izbora za novog općinskog načelnika</w:t>
      </w:r>
      <w:r>
        <w:rPr>
          <w:rFonts w:ascii="Times New Roman" w:hAnsi="Times New Roman" w:cs="Times New Roman"/>
          <w:sz w:val="24"/>
          <w:szCs w:val="24"/>
        </w:rPr>
        <w:t>.“</w:t>
      </w:r>
    </w:p>
    <w:p w14:paraId="2E58B044" w14:textId="77777777" w:rsidR="007377C1" w:rsidRPr="006274FF" w:rsidRDefault="007377C1" w:rsidP="006274FF">
      <w:pPr>
        <w:pStyle w:val="Bezproreda"/>
        <w:jc w:val="both"/>
        <w:rPr>
          <w:rFonts w:ascii="Times New Roman" w:hAnsi="Times New Roman" w:cs="Times New Roman"/>
          <w:sz w:val="24"/>
          <w:szCs w:val="24"/>
        </w:rPr>
      </w:pPr>
    </w:p>
    <w:p w14:paraId="1B6EE5CA" w14:textId="77777777" w:rsidR="00A36AA8" w:rsidRDefault="00A36AA8" w:rsidP="00A36AA8">
      <w:pPr>
        <w:pStyle w:val="Bezproreda"/>
        <w:jc w:val="center"/>
        <w:rPr>
          <w:rFonts w:ascii="Times New Roman" w:hAnsi="Times New Roman" w:cs="Times New Roman"/>
          <w:sz w:val="24"/>
          <w:szCs w:val="24"/>
        </w:rPr>
      </w:pPr>
      <w:r>
        <w:rPr>
          <w:rFonts w:ascii="Times New Roman" w:hAnsi="Times New Roman" w:cs="Times New Roman"/>
          <w:sz w:val="24"/>
          <w:szCs w:val="24"/>
        </w:rPr>
        <w:t>Članak 1</w:t>
      </w:r>
      <w:r w:rsidR="006274FF">
        <w:rPr>
          <w:rFonts w:ascii="Times New Roman" w:hAnsi="Times New Roman" w:cs="Times New Roman"/>
          <w:sz w:val="24"/>
          <w:szCs w:val="24"/>
        </w:rPr>
        <w:t>7</w:t>
      </w:r>
      <w:r>
        <w:rPr>
          <w:rFonts w:ascii="Times New Roman" w:hAnsi="Times New Roman" w:cs="Times New Roman"/>
          <w:sz w:val="24"/>
          <w:szCs w:val="24"/>
        </w:rPr>
        <w:t>.</w:t>
      </w:r>
    </w:p>
    <w:p w14:paraId="08723BFF" w14:textId="77777777" w:rsidR="00A36AA8" w:rsidRDefault="0000076A" w:rsidP="00A36AA8">
      <w:pPr>
        <w:pStyle w:val="Bezproreda"/>
        <w:jc w:val="both"/>
        <w:rPr>
          <w:rFonts w:ascii="Times New Roman" w:hAnsi="Times New Roman" w:cs="Times New Roman"/>
          <w:color w:val="231F20"/>
          <w:sz w:val="24"/>
          <w:szCs w:val="24"/>
          <w:shd w:val="clear" w:color="auto" w:fill="FFFFFF"/>
        </w:rPr>
      </w:pPr>
      <w:r>
        <w:rPr>
          <w:rFonts w:ascii="Times New Roman" w:hAnsi="Times New Roman" w:cs="Times New Roman"/>
          <w:sz w:val="24"/>
          <w:szCs w:val="24"/>
        </w:rPr>
        <w:t>U članku 52. stavku 1. riječi:</w:t>
      </w:r>
      <w:r w:rsidRPr="0000076A">
        <w:rPr>
          <w:rFonts w:ascii="Times New Roman" w:hAnsi="Times New Roman" w:cs="Times New Roman"/>
          <w:sz w:val="24"/>
          <w:szCs w:val="24"/>
        </w:rPr>
        <w:t xml:space="preserve"> </w:t>
      </w:r>
      <w:r>
        <w:rPr>
          <w:rFonts w:ascii="Times New Roman" w:hAnsi="Times New Roman" w:cs="Times New Roman"/>
          <w:sz w:val="24"/>
          <w:szCs w:val="24"/>
        </w:rPr>
        <w:t>„</w:t>
      </w:r>
      <w:r w:rsidRPr="0000076A">
        <w:rPr>
          <w:rFonts w:ascii="Times New Roman" w:hAnsi="Times New Roman" w:cs="Times New Roman"/>
          <w:color w:val="231F20"/>
          <w:sz w:val="24"/>
          <w:szCs w:val="24"/>
          <w:shd w:val="clear" w:color="auto" w:fill="FFFFFF"/>
        </w:rPr>
        <w:t>poslova državne uprave prenijetih</w:t>
      </w:r>
      <w:r>
        <w:rPr>
          <w:rFonts w:ascii="Times New Roman" w:hAnsi="Times New Roman" w:cs="Times New Roman"/>
          <w:color w:val="231F20"/>
          <w:sz w:val="24"/>
          <w:szCs w:val="24"/>
          <w:shd w:val="clear" w:color="auto" w:fill="FFFFFF"/>
        </w:rPr>
        <w:t>“</w:t>
      </w:r>
      <w:r w:rsidRPr="0000076A">
        <w:rPr>
          <w:rFonts w:ascii="Times New Roman" w:hAnsi="Times New Roman" w:cs="Times New Roman"/>
          <w:color w:val="231F20"/>
          <w:sz w:val="24"/>
          <w:szCs w:val="24"/>
          <w:shd w:val="clear" w:color="auto" w:fill="FFFFFF"/>
        </w:rPr>
        <w:t xml:space="preserve"> zamjenjuju se riječima: </w:t>
      </w:r>
      <w:r w:rsidR="000621AB">
        <w:rPr>
          <w:rFonts w:ascii="Times New Roman" w:hAnsi="Times New Roman" w:cs="Times New Roman"/>
          <w:color w:val="231F20"/>
          <w:sz w:val="24"/>
          <w:szCs w:val="24"/>
          <w:shd w:val="clear" w:color="auto" w:fill="FFFFFF"/>
        </w:rPr>
        <w:t>„</w:t>
      </w:r>
      <w:r w:rsidRPr="0000076A">
        <w:rPr>
          <w:rFonts w:ascii="Times New Roman" w:hAnsi="Times New Roman" w:cs="Times New Roman"/>
          <w:color w:val="231F20"/>
          <w:sz w:val="24"/>
          <w:szCs w:val="24"/>
          <w:shd w:val="clear" w:color="auto" w:fill="FFFFFF"/>
        </w:rPr>
        <w:t>povjerenih poslova državne uprave</w:t>
      </w:r>
      <w:r w:rsidR="000621AB">
        <w:rPr>
          <w:rFonts w:ascii="Times New Roman" w:hAnsi="Times New Roman" w:cs="Times New Roman"/>
          <w:color w:val="231F20"/>
          <w:sz w:val="24"/>
          <w:szCs w:val="24"/>
          <w:shd w:val="clear" w:color="auto" w:fill="FFFFFF"/>
        </w:rPr>
        <w:t>“.</w:t>
      </w:r>
    </w:p>
    <w:p w14:paraId="21744F4D" w14:textId="77777777" w:rsidR="005A073D" w:rsidRDefault="005A073D" w:rsidP="00A36AA8">
      <w:pPr>
        <w:pStyle w:val="Bezproreda"/>
        <w:jc w:val="both"/>
        <w:rPr>
          <w:rFonts w:ascii="Times New Roman" w:hAnsi="Times New Roman" w:cs="Times New Roman"/>
          <w:color w:val="231F20"/>
          <w:sz w:val="24"/>
          <w:szCs w:val="24"/>
          <w:shd w:val="clear" w:color="auto" w:fill="FFFFFF"/>
        </w:rPr>
      </w:pPr>
    </w:p>
    <w:p w14:paraId="0612F027" w14:textId="77777777" w:rsidR="005A073D" w:rsidRDefault="005A073D" w:rsidP="005A073D">
      <w:pPr>
        <w:pStyle w:val="Bezproreda"/>
        <w:jc w:val="center"/>
        <w:rPr>
          <w:rFonts w:ascii="Times New Roman" w:hAnsi="Times New Roman" w:cs="Times New Roman"/>
          <w:color w:val="231F20"/>
          <w:sz w:val="24"/>
          <w:szCs w:val="24"/>
          <w:shd w:val="clear" w:color="auto" w:fill="FFFFFF"/>
        </w:rPr>
      </w:pPr>
      <w:r>
        <w:rPr>
          <w:rFonts w:ascii="Times New Roman" w:hAnsi="Times New Roman" w:cs="Times New Roman"/>
          <w:color w:val="231F20"/>
          <w:sz w:val="24"/>
          <w:szCs w:val="24"/>
          <w:shd w:val="clear" w:color="auto" w:fill="FFFFFF"/>
        </w:rPr>
        <w:t>Članak 1</w:t>
      </w:r>
      <w:r w:rsidR="006274FF">
        <w:rPr>
          <w:rFonts w:ascii="Times New Roman" w:hAnsi="Times New Roman" w:cs="Times New Roman"/>
          <w:color w:val="231F20"/>
          <w:sz w:val="24"/>
          <w:szCs w:val="24"/>
          <w:shd w:val="clear" w:color="auto" w:fill="FFFFFF"/>
        </w:rPr>
        <w:t>8</w:t>
      </w:r>
      <w:r>
        <w:rPr>
          <w:rFonts w:ascii="Times New Roman" w:hAnsi="Times New Roman" w:cs="Times New Roman"/>
          <w:color w:val="231F20"/>
          <w:sz w:val="24"/>
          <w:szCs w:val="24"/>
          <w:shd w:val="clear" w:color="auto" w:fill="FFFFFF"/>
        </w:rPr>
        <w:t>.</w:t>
      </w:r>
    </w:p>
    <w:p w14:paraId="1F93BDF8" w14:textId="77777777" w:rsidR="00DB69CD" w:rsidRDefault="00DB69CD" w:rsidP="005A073D">
      <w:pPr>
        <w:pStyle w:val="Bezproreda"/>
        <w:jc w:val="both"/>
        <w:rPr>
          <w:rFonts w:ascii="Times New Roman" w:hAnsi="Times New Roman" w:cs="Times New Roman"/>
          <w:color w:val="231F20"/>
          <w:sz w:val="24"/>
          <w:szCs w:val="24"/>
          <w:shd w:val="clear" w:color="auto" w:fill="FFFFFF"/>
        </w:rPr>
      </w:pPr>
      <w:r>
        <w:rPr>
          <w:rFonts w:ascii="Times New Roman" w:hAnsi="Times New Roman" w:cs="Times New Roman"/>
          <w:color w:val="231F20"/>
          <w:sz w:val="24"/>
          <w:szCs w:val="24"/>
          <w:shd w:val="clear" w:color="auto" w:fill="FFFFFF"/>
        </w:rPr>
        <w:t>U članku 62.a stavku 1. riječi „središnjeg“ te riječi „i njegovog zamjenika koji je izabran zajedno s njim.“ brišu se.</w:t>
      </w:r>
    </w:p>
    <w:p w14:paraId="01EB969C" w14:textId="77777777" w:rsidR="00DB69CD" w:rsidRDefault="00DB69CD" w:rsidP="005A073D">
      <w:pPr>
        <w:pStyle w:val="Bezproreda"/>
        <w:jc w:val="both"/>
        <w:rPr>
          <w:rFonts w:ascii="Times New Roman" w:hAnsi="Times New Roman" w:cs="Times New Roman"/>
          <w:color w:val="231F20"/>
          <w:sz w:val="24"/>
          <w:szCs w:val="24"/>
          <w:shd w:val="clear" w:color="auto" w:fill="FFFFFF"/>
        </w:rPr>
      </w:pPr>
    </w:p>
    <w:p w14:paraId="45FD8509" w14:textId="77777777" w:rsidR="005A073D" w:rsidRDefault="00DA004E" w:rsidP="00DA004E">
      <w:pPr>
        <w:pStyle w:val="Bezproreda"/>
        <w:jc w:val="center"/>
        <w:rPr>
          <w:rFonts w:ascii="Times New Roman" w:hAnsi="Times New Roman" w:cs="Times New Roman"/>
          <w:color w:val="231F20"/>
          <w:sz w:val="24"/>
          <w:szCs w:val="24"/>
          <w:shd w:val="clear" w:color="auto" w:fill="FFFFFF"/>
        </w:rPr>
      </w:pPr>
      <w:r>
        <w:rPr>
          <w:rFonts w:ascii="Times New Roman" w:hAnsi="Times New Roman" w:cs="Times New Roman"/>
          <w:color w:val="231F20"/>
          <w:sz w:val="24"/>
          <w:szCs w:val="24"/>
          <w:shd w:val="clear" w:color="auto" w:fill="FFFFFF"/>
        </w:rPr>
        <w:t>Članak 1</w:t>
      </w:r>
      <w:r w:rsidR="006274FF">
        <w:rPr>
          <w:rFonts w:ascii="Times New Roman" w:hAnsi="Times New Roman" w:cs="Times New Roman"/>
          <w:color w:val="231F20"/>
          <w:sz w:val="24"/>
          <w:szCs w:val="24"/>
          <w:shd w:val="clear" w:color="auto" w:fill="FFFFFF"/>
        </w:rPr>
        <w:t>9</w:t>
      </w:r>
      <w:r>
        <w:rPr>
          <w:rFonts w:ascii="Times New Roman" w:hAnsi="Times New Roman" w:cs="Times New Roman"/>
          <w:color w:val="231F20"/>
          <w:sz w:val="24"/>
          <w:szCs w:val="24"/>
          <w:shd w:val="clear" w:color="auto" w:fill="FFFFFF"/>
        </w:rPr>
        <w:t>.</w:t>
      </w:r>
    </w:p>
    <w:p w14:paraId="29E5841D" w14:textId="77777777" w:rsidR="00DA004E" w:rsidRDefault="00DA004E" w:rsidP="00DA004E">
      <w:pPr>
        <w:pStyle w:val="box466301"/>
        <w:shd w:val="clear" w:color="auto" w:fill="FFFFFF"/>
        <w:spacing w:before="0" w:beforeAutospacing="0" w:after="48" w:afterAutospacing="0"/>
        <w:textAlignment w:val="baseline"/>
        <w:rPr>
          <w:color w:val="231F20"/>
        </w:rPr>
      </w:pPr>
      <w:r>
        <w:rPr>
          <w:color w:val="231F20"/>
        </w:rPr>
        <w:t>U članku 63. stavku 2. točka na kraju rečenice zamjenjuje se zarezom i dodaju se riječi: „te drugog ovlaštenog predlagatelja utvrđenog poslovnikom Općinskog vijeća.“.</w:t>
      </w:r>
    </w:p>
    <w:p w14:paraId="650A0ED8" w14:textId="77777777" w:rsidR="005A073D" w:rsidRPr="00D025C7" w:rsidRDefault="005A073D" w:rsidP="00A36AA8">
      <w:pPr>
        <w:pStyle w:val="Bezproreda"/>
        <w:jc w:val="both"/>
        <w:rPr>
          <w:rFonts w:ascii="Times New Roman" w:hAnsi="Times New Roman" w:cs="Times New Roman"/>
          <w:sz w:val="24"/>
          <w:szCs w:val="24"/>
        </w:rPr>
      </w:pPr>
    </w:p>
    <w:p w14:paraId="4DE86B28" w14:textId="77777777" w:rsidR="007377C1" w:rsidRDefault="00432C9B" w:rsidP="00432C9B">
      <w:pPr>
        <w:pStyle w:val="Bezproreda"/>
        <w:jc w:val="center"/>
        <w:rPr>
          <w:rFonts w:ascii="Times New Roman" w:hAnsi="Times New Roman" w:cs="Times New Roman"/>
          <w:sz w:val="24"/>
          <w:szCs w:val="24"/>
        </w:rPr>
      </w:pPr>
      <w:r>
        <w:rPr>
          <w:rFonts w:ascii="Times New Roman" w:hAnsi="Times New Roman" w:cs="Times New Roman"/>
          <w:sz w:val="24"/>
          <w:szCs w:val="24"/>
        </w:rPr>
        <w:t xml:space="preserve">Članak </w:t>
      </w:r>
      <w:r w:rsidR="006274FF">
        <w:rPr>
          <w:rFonts w:ascii="Times New Roman" w:hAnsi="Times New Roman" w:cs="Times New Roman"/>
          <w:sz w:val="24"/>
          <w:szCs w:val="24"/>
        </w:rPr>
        <w:t>20</w:t>
      </w:r>
      <w:r>
        <w:rPr>
          <w:rFonts w:ascii="Times New Roman" w:hAnsi="Times New Roman" w:cs="Times New Roman"/>
          <w:sz w:val="24"/>
          <w:szCs w:val="24"/>
        </w:rPr>
        <w:t>.</w:t>
      </w:r>
    </w:p>
    <w:p w14:paraId="6863AC94" w14:textId="77777777" w:rsidR="00432C9B" w:rsidRPr="009816B5" w:rsidRDefault="00432C9B" w:rsidP="009816B5">
      <w:pPr>
        <w:pStyle w:val="Bezproreda"/>
        <w:rPr>
          <w:rFonts w:ascii="Times New Roman" w:hAnsi="Times New Roman" w:cs="Times New Roman"/>
          <w:sz w:val="24"/>
          <w:szCs w:val="24"/>
        </w:rPr>
      </w:pPr>
      <w:r w:rsidRPr="009816B5">
        <w:rPr>
          <w:rFonts w:ascii="Times New Roman" w:hAnsi="Times New Roman" w:cs="Times New Roman"/>
          <w:sz w:val="24"/>
          <w:szCs w:val="24"/>
        </w:rPr>
        <w:t xml:space="preserve">Iza članka </w:t>
      </w:r>
      <w:r w:rsidR="009816B5" w:rsidRPr="009816B5">
        <w:rPr>
          <w:rFonts w:ascii="Times New Roman" w:hAnsi="Times New Roman" w:cs="Times New Roman"/>
          <w:sz w:val="24"/>
          <w:szCs w:val="24"/>
        </w:rPr>
        <w:t>63</w:t>
      </w:r>
      <w:r w:rsidRPr="009816B5">
        <w:rPr>
          <w:rFonts w:ascii="Times New Roman" w:hAnsi="Times New Roman" w:cs="Times New Roman"/>
          <w:sz w:val="24"/>
          <w:szCs w:val="24"/>
        </w:rPr>
        <w:t xml:space="preserve">. dodaju se članci </w:t>
      </w:r>
      <w:r w:rsidR="009816B5" w:rsidRPr="009816B5">
        <w:rPr>
          <w:rFonts w:ascii="Times New Roman" w:hAnsi="Times New Roman" w:cs="Times New Roman"/>
          <w:sz w:val="24"/>
          <w:szCs w:val="24"/>
        </w:rPr>
        <w:t>63</w:t>
      </w:r>
      <w:r w:rsidRPr="009816B5">
        <w:rPr>
          <w:rFonts w:ascii="Times New Roman" w:hAnsi="Times New Roman" w:cs="Times New Roman"/>
          <w:sz w:val="24"/>
          <w:szCs w:val="24"/>
        </w:rPr>
        <w:t xml:space="preserve">.a, </w:t>
      </w:r>
      <w:r w:rsidR="009816B5" w:rsidRPr="009816B5">
        <w:rPr>
          <w:rFonts w:ascii="Times New Roman" w:hAnsi="Times New Roman" w:cs="Times New Roman"/>
          <w:sz w:val="24"/>
          <w:szCs w:val="24"/>
        </w:rPr>
        <w:t>63</w:t>
      </w:r>
      <w:r w:rsidRPr="009816B5">
        <w:rPr>
          <w:rFonts w:ascii="Times New Roman" w:hAnsi="Times New Roman" w:cs="Times New Roman"/>
          <w:sz w:val="24"/>
          <w:szCs w:val="24"/>
        </w:rPr>
        <w:t>.b</w:t>
      </w:r>
      <w:r w:rsidR="009816B5" w:rsidRPr="009816B5">
        <w:rPr>
          <w:rFonts w:ascii="Times New Roman" w:hAnsi="Times New Roman" w:cs="Times New Roman"/>
          <w:sz w:val="24"/>
          <w:szCs w:val="24"/>
        </w:rPr>
        <w:t xml:space="preserve"> i</w:t>
      </w:r>
      <w:r w:rsidRPr="009816B5">
        <w:rPr>
          <w:rFonts w:ascii="Times New Roman" w:hAnsi="Times New Roman" w:cs="Times New Roman"/>
          <w:sz w:val="24"/>
          <w:szCs w:val="24"/>
        </w:rPr>
        <w:t xml:space="preserve"> </w:t>
      </w:r>
      <w:r w:rsidR="009816B5" w:rsidRPr="009816B5">
        <w:rPr>
          <w:rFonts w:ascii="Times New Roman" w:hAnsi="Times New Roman" w:cs="Times New Roman"/>
          <w:sz w:val="24"/>
          <w:szCs w:val="24"/>
        </w:rPr>
        <w:t>63</w:t>
      </w:r>
      <w:r w:rsidRPr="009816B5">
        <w:rPr>
          <w:rFonts w:ascii="Times New Roman" w:hAnsi="Times New Roman" w:cs="Times New Roman"/>
          <w:sz w:val="24"/>
          <w:szCs w:val="24"/>
        </w:rPr>
        <w:t>.c koji glase:</w:t>
      </w:r>
    </w:p>
    <w:p w14:paraId="52E09BCE" w14:textId="77777777" w:rsidR="009816B5" w:rsidRPr="009816B5" w:rsidRDefault="009816B5" w:rsidP="009816B5">
      <w:pPr>
        <w:pStyle w:val="Bezproreda"/>
        <w:rPr>
          <w:rFonts w:ascii="Times New Roman" w:hAnsi="Times New Roman" w:cs="Times New Roman"/>
          <w:sz w:val="24"/>
          <w:szCs w:val="24"/>
        </w:rPr>
      </w:pPr>
    </w:p>
    <w:p w14:paraId="0DC61936" w14:textId="77777777" w:rsidR="00432C9B" w:rsidRPr="009816B5" w:rsidRDefault="009816B5" w:rsidP="00095F06">
      <w:pPr>
        <w:pStyle w:val="Bezproreda"/>
        <w:jc w:val="both"/>
        <w:rPr>
          <w:rFonts w:ascii="Times New Roman" w:hAnsi="Times New Roman" w:cs="Times New Roman"/>
          <w:sz w:val="24"/>
          <w:szCs w:val="24"/>
        </w:rPr>
      </w:pPr>
      <w:r w:rsidRPr="009816B5">
        <w:rPr>
          <w:rFonts w:ascii="Times New Roman" w:hAnsi="Times New Roman" w:cs="Times New Roman"/>
          <w:sz w:val="24"/>
          <w:szCs w:val="24"/>
        </w:rPr>
        <w:lastRenderedPageBreak/>
        <w:t>„</w:t>
      </w:r>
      <w:r w:rsidR="00432C9B" w:rsidRPr="009816B5">
        <w:rPr>
          <w:rFonts w:ascii="Times New Roman" w:hAnsi="Times New Roman" w:cs="Times New Roman"/>
          <w:sz w:val="24"/>
          <w:szCs w:val="24"/>
        </w:rPr>
        <w:t xml:space="preserve">Članak </w:t>
      </w:r>
      <w:r w:rsidRPr="009816B5">
        <w:rPr>
          <w:rFonts w:ascii="Times New Roman" w:hAnsi="Times New Roman" w:cs="Times New Roman"/>
          <w:sz w:val="24"/>
          <w:szCs w:val="24"/>
        </w:rPr>
        <w:t>63</w:t>
      </w:r>
      <w:r w:rsidR="00432C9B" w:rsidRPr="009816B5">
        <w:rPr>
          <w:rFonts w:ascii="Times New Roman" w:hAnsi="Times New Roman" w:cs="Times New Roman"/>
          <w:sz w:val="24"/>
          <w:szCs w:val="24"/>
        </w:rPr>
        <w:t>.a</w:t>
      </w:r>
    </w:p>
    <w:p w14:paraId="03C1EB43" w14:textId="77777777" w:rsidR="009816B5" w:rsidRPr="009816B5" w:rsidRDefault="00432C9B" w:rsidP="00095F06">
      <w:pPr>
        <w:pStyle w:val="Bezproreda"/>
        <w:jc w:val="both"/>
        <w:rPr>
          <w:rFonts w:ascii="Times New Roman" w:hAnsi="Times New Roman" w:cs="Times New Roman"/>
          <w:sz w:val="24"/>
          <w:szCs w:val="24"/>
        </w:rPr>
      </w:pPr>
      <w:r w:rsidRPr="009816B5">
        <w:rPr>
          <w:rFonts w:ascii="Times New Roman" w:hAnsi="Times New Roman" w:cs="Times New Roman"/>
          <w:sz w:val="24"/>
          <w:szCs w:val="24"/>
        </w:rPr>
        <w:t>Ako do isteka roka privremenog financiranja nije donesen proračun</w:t>
      </w:r>
      <w:r w:rsidR="009816B5">
        <w:rPr>
          <w:rFonts w:ascii="Times New Roman" w:hAnsi="Times New Roman" w:cs="Times New Roman"/>
          <w:sz w:val="24"/>
          <w:szCs w:val="24"/>
        </w:rPr>
        <w:t xml:space="preserve">, a </w:t>
      </w:r>
      <w:r w:rsidRPr="009816B5">
        <w:rPr>
          <w:rFonts w:ascii="Times New Roman" w:hAnsi="Times New Roman" w:cs="Times New Roman"/>
          <w:sz w:val="24"/>
          <w:szCs w:val="24"/>
        </w:rPr>
        <w:t>općinski načelnik</w:t>
      </w:r>
      <w:r w:rsidR="009816B5">
        <w:rPr>
          <w:rFonts w:ascii="Times New Roman" w:hAnsi="Times New Roman" w:cs="Times New Roman"/>
          <w:sz w:val="24"/>
          <w:szCs w:val="24"/>
        </w:rPr>
        <w:t xml:space="preserve"> je </w:t>
      </w:r>
      <w:r w:rsidRPr="009816B5">
        <w:rPr>
          <w:rFonts w:ascii="Times New Roman" w:hAnsi="Times New Roman" w:cs="Times New Roman"/>
          <w:sz w:val="24"/>
          <w:szCs w:val="24"/>
        </w:rPr>
        <w:t xml:space="preserve">onemogućen u obavljanju svoje dužnosti, financiranje se obavlja izvršavanjem redovnih i nužnih rashoda i izdataka temeljem odluke o financiranju nužnih rashoda i izdataka koju donosi </w:t>
      </w:r>
      <w:r w:rsidR="009816B5">
        <w:rPr>
          <w:rFonts w:ascii="Times New Roman" w:hAnsi="Times New Roman" w:cs="Times New Roman"/>
          <w:sz w:val="24"/>
          <w:szCs w:val="24"/>
        </w:rPr>
        <w:t>Općinsko vijeće</w:t>
      </w:r>
      <w:r w:rsidRPr="009816B5">
        <w:rPr>
          <w:rFonts w:ascii="Times New Roman" w:hAnsi="Times New Roman" w:cs="Times New Roman"/>
          <w:sz w:val="24"/>
          <w:szCs w:val="24"/>
        </w:rPr>
        <w:t xml:space="preserve"> na prijedlog privremenog zamjenika općinskog načelnika</w:t>
      </w:r>
      <w:r w:rsidR="009816B5">
        <w:rPr>
          <w:rFonts w:ascii="Times New Roman" w:hAnsi="Times New Roman" w:cs="Times New Roman"/>
          <w:sz w:val="24"/>
          <w:szCs w:val="24"/>
        </w:rPr>
        <w:t>.</w:t>
      </w:r>
    </w:p>
    <w:p w14:paraId="416B171F" w14:textId="77777777" w:rsidR="009816B5" w:rsidRDefault="009816B5" w:rsidP="00095F06">
      <w:pPr>
        <w:pStyle w:val="Bezproreda"/>
        <w:jc w:val="both"/>
        <w:rPr>
          <w:rFonts w:ascii="Times New Roman" w:hAnsi="Times New Roman" w:cs="Times New Roman"/>
          <w:sz w:val="24"/>
          <w:szCs w:val="24"/>
        </w:rPr>
      </w:pPr>
    </w:p>
    <w:p w14:paraId="4462D96D" w14:textId="77777777" w:rsidR="009816B5" w:rsidRDefault="009816B5" w:rsidP="00095F06">
      <w:pPr>
        <w:pStyle w:val="Bezproreda"/>
        <w:jc w:val="both"/>
        <w:rPr>
          <w:rFonts w:ascii="Times New Roman" w:hAnsi="Times New Roman" w:cs="Times New Roman"/>
          <w:sz w:val="24"/>
          <w:szCs w:val="24"/>
        </w:rPr>
      </w:pPr>
      <w:r>
        <w:rPr>
          <w:rFonts w:ascii="Times New Roman" w:hAnsi="Times New Roman" w:cs="Times New Roman"/>
          <w:sz w:val="24"/>
          <w:szCs w:val="24"/>
        </w:rPr>
        <w:t>Članak 63.b</w:t>
      </w:r>
    </w:p>
    <w:p w14:paraId="1F3C0A49" w14:textId="77777777" w:rsidR="009816B5" w:rsidRPr="009816B5" w:rsidRDefault="009816B5" w:rsidP="00095F06">
      <w:pPr>
        <w:pStyle w:val="Bezproreda"/>
        <w:jc w:val="both"/>
        <w:rPr>
          <w:rFonts w:ascii="Times New Roman" w:hAnsi="Times New Roman" w:cs="Times New Roman"/>
          <w:sz w:val="24"/>
          <w:szCs w:val="24"/>
        </w:rPr>
      </w:pPr>
      <w:r w:rsidRPr="009816B5">
        <w:rPr>
          <w:rFonts w:ascii="Times New Roman" w:hAnsi="Times New Roman" w:cs="Times New Roman"/>
          <w:color w:val="231F20"/>
          <w:sz w:val="24"/>
          <w:szCs w:val="24"/>
          <w:shd w:val="clear" w:color="auto" w:fill="FFFFFF"/>
        </w:rPr>
        <w:t xml:space="preserve">Kada je konstituirano novoizabrano </w:t>
      </w:r>
      <w:r>
        <w:rPr>
          <w:rFonts w:ascii="Times New Roman" w:hAnsi="Times New Roman" w:cs="Times New Roman"/>
          <w:color w:val="231F20"/>
          <w:sz w:val="24"/>
          <w:szCs w:val="24"/>
          <w:shd w:val="clear" w:color="auto" w:fill="FFFFFF"/>
        </w:rPr>
        <w:t>Općinsko vijeće</w:t>
      </w:r>
      <w:r w:rsidRPr="009816B5">
        <w:rPr>
          <w:rFonts w:ascii="Times New Roman" w:hAnsi="Times New Roman" w:cs="Times New Roman"/>
          <w:color w:val="231F20"/>
          <w:sz w:val="24"/>
          <w:szCs w:val="24"/>
          <w:shd w:val="clear" w:color="auto" w:fill="FFFFFF"/>
        </w:rPr>
        <w:t xml:space="preserve"> nakon provedenih prijevremenih izbora, do donošenja proračuna jedinice financiranje se obavlja izvršavanjem redovnih i nužnih rashoda i izdataka temeljem odluke o financiranju nužnih rashoda i izdataka koju donosi općinski načelnik</w:t>
      </w:r>
      <w:r>
        <w:rPr>
          <w:rFonts w:ascii="Times New Roman" w:hAnsi="Times New Roman" w:cs="Times New Roman"/>
          <w:color w:val="231F20"/>
          <w:sz w:val="24"/>
          <w:szCs w:val="24"/>
          <w:shd w:val="clear" w:color="auto" w:fill="FFFFFF"/>
        </w:rPr>
        <w:t>.</w:t>
      </w:r>
    </w:p>
    <w:p w14:paraId="5D634445" w14:textId="77777777" w:rsidR="009816B5" w:rsidRPr="009816B5" w:rsidRDefault="009816B5" w:rsidP="00095F06">
      <w:pPr>
        <w:pStyle w:val="Bezproreda"/>
        <w:jc w:val="both"/>
        <w:rPr>
          <w:rFonts w:ascii="Times New Roman" w:hAnsi="Times New Roman" w:cs="Times New Roman"/>
          <w:sz w:val="24"/>
          <w:szCs w:val="24"/>
        </w:rPr>
      </w:pPr>
    </w:p>
    <w:p w14:paraId="443EFC48" w14:textId="77777777" w:rsidR="00432C9B" w:rsidRPr="009816B5" w:rsidRDefault="00432C9B" w:rsidP="00095F06">
      <w:pPr>
        <w:pStyle w:val="Bezproreda"/>
        <w:jc w:val="both"/>
        <w:rPr>
          <w:rFonts w:ascii="Times New Roman" w:hAnsi="Times New Roman" w:cs="Times New Roman"/>
          <w:sz w:val="24"/>
          <w:szCs w:val="24"/>
        </w:rPr>
      </w:pPr>
      <w:r w:rsidRPr="009816B5">
        <w:rPr>
          <w:rFonts w:ascii="Times New Roman" w:hAnsi="Times New Roman" w:cs="Times New Roman"/>
          <w:sz w:val="24"/>
          <w:szCs w:val="24"/>
        </w:rPr>
        <w:t xml:space="preserve">Članak </w:t>
      </w:r>
      <w:r w:rsidR="009816B5" w:rsidRPr="009816B5">
        <w:rPr>
          <w:rFonts w:ascii="Times New Roman" w:hAnsi="Times New Roman" w:cs="Times New Roman"/>
          <w:sz w:val="24"/>
          <w:szCs w:val="24"/>
        </w:rPr>
        <w:t>63</w:t>
      </w:r>
      <w:r w:rsidRPr="009816B5">
        <w:rPr>
          <w:rFonts w:ascii="Times New Roman" w:hAnsi="Times New Roman" w:cs="Times New Roman"/>
          <w:sz w:val="24"/>
          <w:szCs w:val="24"/>
        </w:rPr>
        <w:t>.c</w:t>
      </w:r>
    </w:p>
    <w:p w14:paraId="3F61419B" w14:textId="77777777" w:rsidR="00432C9B" w:rsidRPr="009816B5" w:rsidRDefault="00432C9B" w:rsidP="00095F06">
      <w:pPr>
        <w:pStyle w:val="Bezproreda"/>
        <w:jc w:val="both"/>
        <w:rPr>
          <w:rFonts w:ascii="Times New Roman" w:hAnsi="Times New Roman" w:cs="Times New Roman"/>
          <w:sz w:val="24"/>
          <w:szCs w:val="24"/>
        </w:rPr>
      </w:pPr>
      <w:r w:rsidRPr="009816B5">
        <w:rPr>
          <w:rFonts w:ascii="Times New Roman" w:hAnsi="Times New Roman" w:cs="Times New Roman"/>
          <w:sz w:val="24"/>
          <w:szCs w:val="24"/>
        </w:rPr>
        <w:t>Kada u postupku nadzora zakonitosti općeg akta nadležno tijelo državne uprave donese odluku o obustavi proračuna, odnosno odluku o potvrdi odluke općinskog načelnika</w:t>
      </w:r>
      <w:r w:rsidR="009816B5">
        <w:rPr>
          <w:rFonts w:ascii="Times New Roman" w:hAnsi="Times New Roman" w:cs="Times New Roman"/>
          <w:sz w:val="24"/>
          <w:szCs w:val="24"/>
        </w:rPr>
        <w:t xml:space="preserve"> </w:t>
      </w:r>
      <w:r w:rsidRPr="009816B5">
        <w:rPr>
          <w:rFonts w:ascii="Times New Roman" w:hAnsi="Times New Roman" w:cs="Times New Roman"/>
          <w:sz w:val="24"/>
          <w:szCs w:val="24"/>
        </w:rPr>
        <w:t>o obustavi proračuna, za vrijeme trajanja obustave proračuna financiranje se obavlja izvršavanjem redovnih i nužnih rashoda i izdataka temeljem odluke o financiranju nužnih rashoda i izdataka koju donosi općinski načelnik, gradonačelnik, odnosno župan.</w:t>
      </w:r>
    </w:p>
    <w:p w14:paraId="111E9CEC" w14:textId="77777777" w:rsidR="00432C9B" w:rsidRPr="009816B5" w:rsidRDefault="00432C9B" w:rsidP="00095F06">
      <w:pPr>
        <w:pStyle w:val="Bezproreda"/>
        <w:jc w:val="both"/>
        <w:rPr>
          <w:rFonts w:ascii="Times New Roman" w:hAnsi="Times New Roman" w:cs="Times New Roman"/>
          <w:sz w:val="24"/>
          <w:szCs w:val="24"/>
        </w:rPr>
      </w:pPr>
      <w:r w:rsidRPr="009816B5">
        <w:rPr>
          <w:rFonts w:ascii="Times New Roman" w:hAnsi="Times New Roman" w:cs="Times New Roman"/>
          <w:sz w:val="24"/>
          <w:szCs w:val="24"/>
        </w:rPr>
        <w:t xml:space="preserve">Ako Visoki upravni sud Republike Hrvatske u postupku ocjene zakonitosti općeg akta ukine proračun </w:t>
      </w:r>
      <w:r w:rsidR="009816B5">
        <w:rPr>
          <w:rFonts w:ascii="Times New Roman" w:hAnsi="Times New Roman" w:cs="Times New Roman"/>
          <w:sz w:val="24"/>
          <w:szCs w:val="24"/>
        </w:rPr>
        <w:t>Općine,</w:t>
      </w:r>
      <w:r w:rsidRPr="009816B5">
        <w:rPr>
          <w:rFonts w:ascii="Times New Roman" w:hAnsi="Times New Roman" w:cs="Times New Roman"/>
          <w:sz w:val="24"/>
          <w:szCs w:val="24"/>
        </w:rPr>
        <w:t xml:space="preserve"> </w:t>
      </w:r>
      <w:r w:rsidR="009816B5">
        <w:rPr>
          <w:rFonts w:ascii="Times New Roman" w:hAnsi="Times New Roman" w:cs="Times New Roman"/>
          <w:sz w:val="24"/>
          <w:szCs w:val="24"/>
        </w:rPr>
        <w:t>Općinsko vijeće</w:t>
      </w:r>
      <w:r w:rsidRPr="009816B5">
        <w:rPr>
          <w:rFonts w:ascii="Times New Roman" w:hAnsi="Times New Roman" w:cs="Times New Roman"/>
          <w:sz w:val="24"/>
          <w:szCs w:val="24"/>
        </w:rPr>
        <w:t xml:space="preserve"> dužno je donijeti proračun u roku od 45 dana od objave presude Visokog upravnog suda Republike Hrvatske u </w:t>
      </w:r>
      <w:r w:rsidR="00095F06">
        <w:rPr>
          <w:rFonts w:ascii="Times New Roman" w:hAnsi="Times New Roman" w:cs="Times New Roman"/>
          <w:sz w:val="24"/>
          <w:szCs w:val="24"/>
        </w:rPr>
        <w:t>„</w:t>
      </w:r>
      <w:r w:rsidRPr="009816B5">
        <w:rPr>
          <w:rFonts w:ascii="Times New Roman" w:hAnsi="Times New Roman" w:cs="Times New Roman"/>
          <w:sz w:val="24"/>
          <w:szCs w:val="24"/>
        </w:rPr>
        <w:t>Narodnim novinama</w:t>
      </w:r>
      <w:r w:rsidR="00095F06">
        <w:rPr>
          <w:rFonts w:ascii="Times New Roman" w:hAnsi="Times New Roman" w:cs="Times New Roman"/>
          <w:sz w:val="24"/>
          <w:szCs w:val="24"/>
        </w:rPr>
        <w:t>“</w:t>
      </w:r>
      <w:r w:rsidRPr="009816B5">
        <w:rPr>
          <w:rFonts w:ascii="Times New Roman" w:hAnsi="Times New Roman" w:cs="Times New Roman"/>
          <w:sz w:val="24"/>
          <w:szCs w:val="24"/>
        </w:rPr>
        <w:t>. Do donošenja proračuna financiranje se obavlja izvršavanjem redovnih i nužnih rashoda i izdataka temeljem odluke o financiranju nužnih rashoda i izdataka koju donosi općinski načelnik</w:t>
      </w:r>
      <w:r w:rsidR="009816B5">
        <w:rPr>
          <w:rFonts w:ascii="Times New Roman" w:hAnsi="Times New Roman" w:cs="Times New Roman"/>
          <w:sz w:val="24"/>
          <w:szCs w:val="24"/>
        </w:rPr>
        <w:t>.</w:t>
      </w:r>
    </w:p>
    <w:p w14:paraId="5E76B365" w14:textId="77777777" w:rsidR="00432C9B" w:rsidRPr="009816B5" w:rsidRDefault="00432C9B" w:rsidP="00095F06">
      <w:pPr>
        <w:pStyle w:val="Bezproreda"/>
        <w:jc w:val="both"/>
        <w:rPr>
          <w:rFonts w:ascii="Times New Roman" w:hAnsi="Times New Roman" w:cs="Times New Roman"/>
          <w:sz w:val="24"/>
          <w:szCs w:val="24"/>
        </w:rPr>
      </w:pPr>
    </w:p>
    <w:p w14:paraId="0ACD033C" w14:textId="77777777" w:rsidR="007377C1" w:rsidRPr="00975763" w:rsidRDefault="00975763" w:rsidP="00975763">
      <w:pPr>
        <w:pStyle w:val="Bezproreda"/>
        <w:jc w:val="center"/>
        <w:rPr>
          <w:rFonts w:ascii="Times New Roman" w:hAnsi="Times New Roman" w:cs="Times New Roman"/>
          <w:sz w:val="24"/>
          <w:szCs w:val="24"/>
        </w:rPr>
      </w:pPr>
      <w:r w:rsidRPr="00975763">
        <w:rPr>
          <w:rFonts w:ascii="Times New Roman" w:hAnsi="Times New Roman" w:cs="Times New Roman"/>
          <w:sz w:val="24"/>
          <w:szCs w:val="24"/>
        </w:rPr>
        <w:t>Članak 2</w:t>
      </w:r>
      <w:r w:rsidR="006274FF">
        <w:rPr>
          <w:rFonts w:ascii="Times New Roman" w:hAnsi="Times New Roman" w:cs="Times New Roman"/>
          <w:sz w:val="24"/>
          <w:szCs w:val="24"/>
        </w:rPr>
        <w:t>1</w:t>
      </w:r>
      <w:r w:rsidRPr="00975763">
        <w:rPr>
          <w:rFonts w:ascii="Times New Roman" w:hAnsi="Times New Roman" w:cs="Times New Roman"/>
          <w:sz w:val="24"/>
          <w:szCs w:val="24"/>
        </w:rPr>
        <w:t>.</w:t>
      </w:r>
    </w:p>
    <w:p w14:paraId="7601CA98" w14:textId="77777777" w:rsidR="00975763" w:rsidRPr="00975763" w:rsidRDefault="00975763" w:rsidP="00975763">
      <w:pPr>
        <w:pStyle w:val="Bezproreda"/>
        <w:jc w:val="both"/>
        <w:rPr>
          <w:rFonts w:ascii="Times New Roman" w:hAnsi="Times New Roman" w:cs="Times New Roman"/>
          <w:sz w:val="24"/>
          <w:szCs w:val="24"/>
        </w:rPr>
      </w:pPr>
      <w:r w:rsidRPr="00975763">
        <w:rPr>
          <w:rFonts w:ascii="Times New Roman" w:hAnsi="Times New Roman" w:cs="Times New Roman"/>
          <w:sz w:val="24"/>
          <w:szCs w:val="24"/>
        </w:rPr>
        <w:t xml:space="preserve">Članak 73. mijenja se i glasi: </w:t>
      </w:r>
    </w:p>
    <w:p w14:paraId="3DC61318" w14:textId="77777777" w:rsidR="00975763" w:rsidRPr="00975763" w:rsidRDefault="00975763" w:rsidP="00975763">
      <w:pPr>
        <w:pStyle w:val="Bezproreda"/>
        <w:jc w:val="both"/>
        <w:rPr>
          <w:rFonts w:ascii="Times New Roman" w:hAnsi="Times New Roman" w:cs="Times New Roman"/>
          <w:sz w:val="24"/>
          <w:szCs w:val="24"/>
        </w:rPr>
      </w:pPr>
      <w:r w:rsidRPr="00975763">
        <w:rPr>
          <w:rFonts w:ascii="Times New Roman" w:hAnsi="Times New Roman" w:cs="Times New Roman"/>
          <w:sz w:val="24"/>
          <w:szCs w:val="24"/>
        </w:rPr>
        <w:t>„Nadzor zakonitosti općih akata koje u samoupravnom djelokrugu donos</w:t>
      </w:r>
      <w:r>
        <w:rPr>
          <w:rFonts w:ascii="Times New Roman" w:hAnsi="Times New Roman" w:cs="Times New Roman"/>
          <w:sz w:val="24"/>
          <w:szCs w:val="24"/>
        </w:rPr>
        <w:t xml:space="preserve">i Općinsko vijeće </w:t>
      </w:r>
      <w:r w:rsidRPr="00975763">
        <w:rPr>
          <w:rFonts w:ascii="Times New Roman" w:hAnsi="Times New Roman" w:cs="Times New Roman"/>
          <w:sz w:val="24"/>
          <w:szCs w:val="24"/>
        </w:rPr>
        <w:t>obavljaju nadležna tijela državne uprave, svako u svojem djelokrugu, sukladno posebnom zakonu.</w:t>
      </w:r>
    </w:p>
    <w:p w14:paraId="72D74C84" w14:textId="77777777" w:rsidR="007377C1" w:rsidRPr="009816B5" w:rsidRDefault="007377C1" w:rsidP="00095F06">
      <w:pPr>
        <w:pStyle w:val="Bezproreda"/>
        <w:jc w:val="both"/>
        <w:rPr>
          <w:rFonts w:ascii="Times New Roman" w:hAnsi="Times New Roman" w:cs="Times New Roman"/>
          <w:sz w:val="24"/>
          <w:szCs w:val="24"/>
        </w:rPr>
      </w:pPr>
    </w:p>
    <w:p w14:paraId="489F6B20" w14:textId="77777777" w:rsidR="006F045D" w:rsidRPr="009816B5" w:rsidRDefault="006F045D" w:rsidP="00503CD3">
      <w:pPr>
        <w:pStyle w:val="Bezproreda"/>
        <w:jc w:val="center"/>
        <w:rPr>
          <w:rFonts w:ascii="Times New Roman" w:hAnsi="Times New Roman" w:cs="Times New Roman"/>
          <w:sz w:val="24"/>
          <w:szCs w:val="24"/>
        </w:rPr>
      </w:pPr>
      <w:r>
        <w:rPr>
          <w:rFonts w:ascii="Times New Roman" w:hAnsi="Times New Roman" w:cs="Times New Roman"/>
          <w:sz w:val="24"/>
          <w:szCs w:val="24"/>
        </w:rPr>
        <w:t>Članak 2</w:t>
      </w:r>
      <w:r w:rsidR="006274FF">
        <w:rPr>
          <w:rFonts w:ascii="Times New Roman" w:hAnsi="Times New Roman" w:cs="Times New Roman"/>
          <w:sz w:val="24"/>
          <w:szCs w:val="24"/>
        </w:rPr>
        <w:t>2</w:t>
      </w:r>
      <w:r>
        <w:rPr>
          <w:rFonts w:ascii="Times New Roman" w:hAnsi="Times New Roman" w:cs="Times New Roman"/>
          <w:sz w:val="24"/>
          <w:szCs w:val="24"/>
        </w:rPr>
        <w:t>.</w:t>
      </w:r>
    </w:p>
    <w:p w14:paraId="26DD782D" w14:textId="77777777" w:rsidR="006F045D" w:rsidRPr="006F045D" w:rsidRDefault="006F045D" w:rsidP="006F045D">
      <w:pPr>
        <w:jc w:val="both"/>
        <w:rPr>
          <w:sz w:val="24"/>
          <w:szCs w:val="24"/>
          <w:lang w:val="hr-HR"/>
        </w:rPr>
      </w:pPr>
      <w:r w:rsidRPr="006F045D">
        <w:rPr>
          <w:sz w:val="24"/>
          <w:szCs w:val="24"/>
          <w:lang w:val="hr-HR"/>
        </w:rPr>
        <w:t>Ova Statutarna odluka stupa na snagu</w:t>
      </w:r>
      <w:r w:rsidR="00503CD3">
        <w:rPr>
          <w:sz w:val="24"/>
          <w:szCs w:val="24"/>
          <w:lang w:val="hr-HR"/>
        </w:rPr>
        <w:t xml:space="preserve"> prvog </w:t>
      </w:r>
      <w:r w:rsidRPr="006F045D">
        <w:rPr>
          <w:sz w:val="24"/>
          <w:szCs w:val="24"/>
          <w:lang w:val="hr-HR"/>
        </w:rPr>
        <w:t>dana od dana objave u „Službenom vjesniku Vukovarsko-srijemske županije“.</w:t>
      </w:r>
    </w:p>
    <w:p w14:paraId="1958301D" w14:textId="77777777" w:rsidR="0047005A" w:rsidRPr="006F045D" w:rsidRDefault="0047005A" w:rsidP="0047005A">
      <w:pPr>
        <w:pStyle w:val="Bezproreda"/>
        <w:jc w:val="both"/>
        <w:rPr>
          <w:rFonts w:ascii="Times New Roman" w:hAnsi="Times New Roman" w:cs="Times New Roman"/>
          <w:sz w:val="24"/>
          <w:szCs w:val="24"/>
        </w:rPr>
      </w:pPr>
    </w:p>
    <w:p w14:paraId="673A933D" w14:textId="77777777" w:rsidR="009816B5" w:rsidRPr="006F045D" w:rsidRDefault="009816B5" w:rsidP="0047005A">
      <w:pPr>
        <w:pStyle w:val="Bezproreda"/>
        <w:jc w:val="both"/>
        <w:rPr>
          <w:rFonts w:ascii="Times New Roman" w:hAnsi="Times New Roman" w:cs="Times New Roman"/>
          <w:sz w:val="24"/>
          <w:szCs w:val="24"/>
        </w:rPr>
      </w:pPr>
    </w:p>
    <w:p w14:paraId="4D2F68AC" w14:textId="77777777" w:rsidR="009816B5" w:rsidRPr="006F045D" w:rsidRDefault="009816B5" w:rsidP="0047005A">
      <w:pPr>
        <w:pStyle w:val="Bezproreda"/>
        <w:jc w:val="both"/>
        <w:rPr>
          <w:rFonts w:ascii="Times New Roman" w:hAnsi="Times New Roman" w:cs="Times New Roman"/>
          <w:sz w:val="24"/>
          <w:szCs w:val="24"/>
        </w:rPr>
      </w:pPr>
    </w:p>
    <w:p w14:paraId="41C50469" w14:textId="77777777" w:rsidR="003A1370" w:rsidRPr="002C5F49" w:rsidRDefault="003A1370" w:rsidP="003A1370">
      <w:pPr>
        <w:pStyle w:val="Bezproreda"/>
        <w:rPr>
          <w:rFonts w:ascii="Times New Roman" w:hAnsi="Times New Roman"/>
          <w:sz w:val="24"/>
        </w:rPr>
      </w:pPr>
    </w:p>
    <w:p w14:paraId="3E46F90D" w14:textId="77777777" w:rsidR="003A1370" w:rsidRPr="002C5F49" w:rsidRDefault="003A1370" w:rsidP="003A1370">
      <w:pPr>
        <w:rPr>
          <w:sz w:val="24"/>
        </w:rPr>
      </w:pPr>
      <w:r w:rsidRPr="002C5F49">
        <w:rPr>
          <w:sz w:val="24"/>
        </w:rPr>
        <w:t>REPUBLIKA HRVATSKA</w:t>
      </w:r>
    </w:p>
    <w:p w14:paraId="43CD3772" w14:textId="77777777" w:rsidR="003A1370" w:rsidRPr="002C5F49" w:rsidRDefault="003A1370" w:rsidP="003A1370">
      <w:pPr>
        <w:rPr>
          <w:sz w:val="24"/>
        </w:rPr>
      </w:pPr>
      <w:r w:rsidRPr="002C5F49">
        <w:rPr>
          <w:sz w:val="24"/>
        </w:rPr>
        <w:t>VUKOVARSKO-SRIJEMSKA ŽUPANIJA</w:t>
      </w:r>
    </w:p>
    <w:p w14:paraId="32D4F472" w14:textId="77777777" w:rsidR="003A1370" w:rsidRPr="002C5F49" w:rsidRDefault="003A1370" w:rsidP="003A1370">
      <w:pPr>
        <w:rPr>
          <w:sz w:val="24"/>
        </w:rPr>
      </w:pPr>
      <w:r w:rsidRPr="002C5F49">
        <w:rPr>
          <w:sz w:val="24"/>
        </w:rPr>
        <w:t>OPĆINA CERNA</w:t>
      </w:r>
    </w:p>
    <w:p w14:paraId="2EB27FB3" w14:textId="77777777" w:rsidR="003A1370" w:rsidRPr="002C5F49" w:rsidRDefault="003A1370" w:rsidP="003A1370">
      <w:pPr>
        <w:rPr>
          <w:sz w:val="24"/>
        </w:rPr>
      </w:pPr>
      <w:r w:rsidRPr="002C5F49">
        <w:rPr>
          <w:sz w:val="24"/>
        </w:rPr>
        <w:t>OPĆINSKO VIJEĆE</w:t>
      </w:r>
    </w:p>
    <w:p w14:paraId="10D9B80B" w14:textId="27DDF430" w:rsidR="003A1370" w:rsidRPr="002C5F49" w:rsidRDefault="003A1370" w:rsidP="003A1370">
      <w:pPr>
        <w:jc w:val="both"/>
        <w:rPr>
          <w:rFonts w:eastAsia="Batang"/>
          <w:sz w:val="24"/>
        </w:rPr>
      </w:pPr>
      <w:r w:rsidRPr="002C5F49">
        <w:rPr>
          <w:rFonts w:eastAsia="Batang"/>
          <w:sz w:val="24"/>
        </w:rPr>
        <w:t xml:space="preserve">Klasa:  </w:t>
      </w:r>
      <w:r>
        <w:rPr>
          <w:rFonts w:eastAsia="Batang"/>
          <w:sz w:val="24"/>
        </w:rPr>
        <w:t>012-03</w:t>
      </w:r>
      <w:r w:rsidRPr="002C5F49">
        <w:rPr>
          <w:rFonts w:eastAsia="Batang"/>
          <w:sz w:val="24"/>
        </w:rPr>
        <w:t>/</w:t>
      </w:r>
      <w:r>
        <w:rPr>
          <w:rFonts w:eastAsia="Batang"/>
          <w:sz w:val="24"/>
        </w:rPr>
        <w:t>09</w:t>
      </w:r>
      <w:r w:rsidRPr="002C5F49">
        <w:rPr>
          <w:rFonts w:eastAsia="Batang"/>
          <w:sz w:val="24"/>
        </w:rPr>
        <w:t>-01/</w:t>
      </w:r>
      <w:r>
        <w:rPr>
          <w:rFonts w:eastAsia="Batang"/>
          <w:sz w:val="24"/>
        </w:rPr>
        <w:t>1</w:t>
      </w:r>
    </w:p>
    <w:p w14:paraId="0B763273" w14:textId="1E594BC6" w:rsidR="003A1370" w:rsidRPr="002C5F49" w:rsidRDefault="003A1370" w:rsidP="003A1370">
      <w:r w:rsidRPr="002C5F49">
        <w:rPr>
          <w:rFonts w:eastAsia="Batang"/>
          <w:sz w:val="24"/>
        </w:rPr>
        <w:t>Urbroj: 2212/04-02-2</w:t>
      </w:r>
      <w:r>
        <w:rPr>
          <w:rFonts w:eastAsia="Batang"/>
          <w:sz w:val="24"/>
        </w:rPr>
        <w:t>1</w:t>
      </w:r>
      <w:r w:rsidRPr="002C5F49">
        <w:rPr>
          <w:rFonts w:eastAsia="Batang"/>
          <w:sz w:val="24"/>
        </w:rPr>
        <w:t>/1</w:t>
      </w:r>
      <w:r w:rsidRPr="002C5F49">
        <w:rPr>
          <w:rFonts w:eastAsia="Batang"/>
          <w:sz w:val="24"/>
        </w:rPr>
        <w:tab/>
      </w:r>
      <w:r w:rsidRPr="002C5F49">
        <w:rPr>
          <w:rFonts w:eastAsia="Batang"/>
          <w:sz w:val="24"/>
        </w:rPr>
        <w:tab/>
      </w:r>
      <w:r w:rsidRPr="002C5F49">
        <w:rPr>
          <w:rFonts w:eastAsia="Batang"/>
          <w:sz w:val="24"/>
        </w:rPr>
        <w:tab/>
      </w:r>
      <w:r w:rsidRPr="002C5F49">
        <w:rPr>
          <w:rFonts w:eastAsia="Batang"/>
          <w:sz w:val="24"/>
        </w:rPr>
        <w:tab/>
      </w:r>
      <w:r w:rsidRPr="002C5F49">
        <w:rPr>
          <w:rFonts w:eastAsia="Batang"/>
          <w:sz w:val="24"/>
        </w:rPr>
        <w:tab/>
        <w:t xml:space="preserve">      </w:t>
      </w:r>
      <w:r w:rsidRPr="002C5F49">
        <w:rPr>
          <w:sz w:val="24"/>
        </w:rPr>
        <w:t>Predsjednik Općinskog vijeća</w:t>
      </w:r>
    </w:p>
    <w:p w14:paraId="507A1EF2" w14:textId="073AFF5C" w:rsidR="003A1370" w:rsidRPr="002C5F49" w:rsidRDefault="003A1370" w:rsidP="003A1370">
      <w:pPr>
        <w:pStyle w:val="Bezproreda"/>
        <w:rPr>
          <w:rFonts w:ascii="Times New Roman" w:hAnsi="Times New Roman"/>
          <w:sz w:val="24"/>
        </w:rPr>
      </w:pPr>
      <w:r w:rsidRPr="002C5F49">
        <w:rPr>
          <w:rFonts w:ascii="Times New Roman" w:hAnsi="Times New Roman"/>
          <w:sz w:val="24"/>
        </w:rPr>
        <w:t xml:space="preserve">U Cerni, </w:t>
      </w:r>
      <w:r>
        <w:rPr>
          <w:rFonts w:ascii="Times New Roman" w:hAnsi="Times New Roman"/>
          <w:sz w:val="24"/>
        </w:rPr>
        <w:t>2</w:t>
      </w:r>
      <w:r w:rsidR="00A74F24">
        <w:rPr>
          <w:rFonts w:ascii="Times New Roman" w:hAnsi="Times New Roman"/>
          <w:sz w:val="24"/>
        </w:rPr>
        <w:t>2</w:t>
      </w:r>
      <w:r>
        <w:rPr>
          <w:rFonts w:ascii="Times New Roman" w:hAnsi="Times New Roman"/>
          <w:sz w:val="24"/>
        </w:rPr>
        <w:t xml:space="preserve">. 02. </w:t>
      </w:r>
      <w:r w:rsidRPr="002C5F49">
        <w:rPr>
          <w:rFonts w:ascii="Times New Roman" w:hAnsi="Times New Roman"/>
          <w:sz w:val="24"/>
        </w:rPr>
        <w:t>202</w:t>
      </w:r>
      <w:r>
        <w:rPr>
          <w:rFonts w:ascii="Times New Roman" w:hAnsi="Times New Roman"/>
          <w:sz w:val="24"/>
        </w:rPr>
        <w:t>1</w:t>
      </w:r>
      <w:r w:rsidRPr="002C5F49">
        <w:rPr>
          <w:rFonts w:ascii="Times New Roman" w:hAnsi="Times New Roman"/>
          <w:sz w:val="24"/>
        </w:rPr>
        <w:t>.</w:t>
      </w:r>
      <w:r w:rsidRPr="002C5F49">
        <w:rPr>
          <w:rFonts w:ascii="Times New Roman" w:hAnsi="Times New Roman"/>
          <w:sz w:val="24"/>
        </w:rPr>
        <w:tab/>
      </w:r>
      <w:r w:rsidRPr="002C5F49">
        <w:rPr>
          <w:rFonts w:ascii="Times New Roman" w:hAnsi="Times New Roman"/>
          <w:sz w:val="24"/>
        </w:rPr>
        <w:tab/>
      </w:r>
      <w:r w:rsidRPr="002C5F49">
        <w:rPr>
          <w:rFonts w:ascii="Times New Roman" w:hAnsi="Times New Roman"/>
          <w:sz w:val="24"/>
        </w:rPr>
        <w:tab/>
      </w:r>
      <w:r w:rsidRPr="002C5F49">
        <w:rPr>
          <w:rFonts w:ascii="Times New Roman" w:hAnsi="Times New Roman"/>
          <w:sz w:val="24"/>
        </w:rPr>
        <w:tab/>
      </w:r>
      <w:r w:rsidRPr="002C5F49">
        <w:rPr>
          <w:rFonts w:ascii="Times New Roman" w:hAnsi="Times New Roman"/>
          <w:sz w:val="24"/>
        </w:rPr>
        <w:tab/>
      </w:r>
      <w:r w:rsidRPr="002C5F49">
        <w:rPr>
          <w:rFonts w:ascii="Times New Roman" w:hAnsi="Times New Roman"/>
          <w:sz w:val="24"/>
        </w:rPr>
        <w:tab/>
      </w:r>
      <w:r w:rsidRPr="002C5F49">
        <w:rPr>
          <w:rFonts w:ascii="Times New Roman" w:hAnsi="Times New Roman"/>
          <w:sz w:val="24"/>
        </w:rPr>
        <w:tab/>
        <w:t>Branko Stojčić ing.</w:t>
      </w:r>
    </w:p>
    <w:p w14:paraId="78021A74" w14:textId="77777777" w:rsidR="003A1370" w:rsidRPr="002C5F49" w:rsidRDefault="003A1370" w:rsidP="003A1370">
      <w:pPr>
        <w:pStyle w:val="Bezproreda"/>
        <w:jc w:val="right"/>
        <w:rPr>
          <w:rFonts w:ascii="Times New Roman" w:hAnsi="Times New Roman"/>
          <w:sz w:val="24"/>
        </w:rPr>
      </w:pPr>
    </w:p>
    <w:p w14:paraId="03BDCD9A" w14:textId="77777777" w:rsidR="003A1370" w:rsidRDefault="003A1370" w:rsidP="003A1370"/>
    <w:p w14:paraId="2ECF5C56" w14:textId="77777777" w:rsidR="009816B5" w:rsidRPr="00D025C7" w:rsidRDefault="009816B5" w:rsidP="0047005A">
      <w:pPr>
        <w:pStyle w:val="Bezproreda"/>
        <w:jc w:val="both"/>
        <w:rPr>
          <w:rFonts w:ascii="Times New Roman" w:hAnsi="Times New Roman" w:cs="Times New Roman"/>
          <w:sz w:val="24"/>
          <w:szCs w:val="24"/>
        </w:rPr>
      </w:pPr>
    </w:p>
    <w:sectPr w:rsidR="009816B5" w:rsidRPr="00D025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NewRoman">
    <w:panose1 w:val="00000000000000000000"/>
    <w:charset w:val="80"/>
    <w:family w:val="auto"/>
    <w:notTrueType/>
    <w:pitch w:val="default"/>
    <w:sig w:usb0="00000000" w:usb1="08070000" w:usb2="00000010" w:usb3="00000000" w:csb0="00020000" w:csb1="00000000"/>
  </w:font>
  <w:font w:name="Batang">
    <w:altName w:val="바탕"/>
    <w:panose1 w:val="02030600000101010101"/>
    <w:charset w:val="81"/>
    <w:family w:val="auto"/>
    <w:pitch w:val="fixed"/>
    <w:sig w:usb0="00000001" w:usb1="09060000" w:usb2="00000010" w:usb3="00000000" w:csb0="00080000"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6CC50F2"/>
    <w:multiLevelType w:val="hybridMultilevel"/>
    <w:tmpl w:val="2EE45AD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30F"/>
    <w:rsid w:val="0000076A"/>
    <w:rsid w:val="00025B2E"/>
    <w:rsid w:val="000621AB"/>
    <w:rsid w:val="00095F06"/>
    <w:rsid w:val="000C594E"/>
    <w:rsid w:val="00121E7D"/>
    <w:rsid w:val="00157B67"/>
    <w:rsid w:val="00171A45"/>
    <w:rsid w:val="002018B7"/>
    <w:rsid w:val="002073D5"/>
    <w:rsid w:val="00237951"/>
    <w:rsid w:val="003103B3"/>
    <w:rsid w:val="00384510"/>
    <w:rsid w:val="003A1370"/>
    <w:rsid w:val="003B3829"/>
    <w:rsid w:val="003C22B4"/>
    <w:rsid w:val="003D78FF"/>
    <w:rsid w:val="00432C9B"/>
    <w:rsid w:val="0047005A"/>
    <w:rsid w:val="004E31AD"/>
    <w:rsid w:val="00503CD3"/>
    <w:rsid w:val="005155A9"/>
    <w:rsid w:val="005A073D"/>
    <w:rsid w:val="00603147"/>
    <w:rsid w:val="00610F17"/>
    <w:rsid w:val="0062096B"/>
    <w:rsid w:val="006274FF"/>
    <w:rsid w:val="00651DD7"/>
    <w:rsid w:val="006F045D"/>
    <w:rsid w:val="0071030B"/>
    <w:rsid w:val="007377C1"/>
    <w:rsid w:val="0081530F"/>
    <w:rsid w:val="00885EE2"/>
    <w:rsid w:val="008F5749"/>
    <w:rsid w:val="00912505"/>
    <w:rsid w:val="00942230"/>
    <w:rsid w:val="00975763"/>
    <w:rsid w:val="009816B5"/>
    <w:rsid w:val="00A36AA8"/>
    <w:rsid w:val="00A74F24"/>
    <w:rsid w:val="00CC5B0C"/>
    <w:rsid w:val="00D025C7"/>
    <w:rsid w:val="00D44098"/>
    <w:rsid w:val="00DA004E"/>
    <w:rsid w:val="00DB69CD"/>
    <w:rsid w:val="00DC26D8"/>
    <w:rsid w:val="00E85412"/>
    <w:rsid w:val="00EB43C7"/>
    <w:rsid w:val="00EC5E1C"/>
    <w:rsid w:val="00F8057C"/>
    <w:rsid w:val="00FC1878"/>
    <w:rsid w:val="00FE4EF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9D8E89"/>
  <w15:chartTrackingRefBased/>
  <w15:docId w15:val="{DC015143-0C0C-4298-85A6-EEC7EAC5A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7B67"/>
    <w:pPr>
      <w:spacing w:after="0" w:line="240" w:lineRule="auto"/>
    </w:pPr>
    <w:rPr>
      <w:rFonts w:ascii="Times New Roman" w:eastAsia="Times New Roman" w:hAnsi="Times New Roman" w:cs="Times New Roman"/>
      <w:sz w:val="20"/>
      <w:szCs w:val="20"/>
      <w:lang w:val="en-GB"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81530F"/>
    <w:pPr>
      <w:spacing w:after="0" w:line="240" w:lineRule="auto"/>
    </w:pPr>
  </w:style>
  <w:style w:type="paragraph" w:styleId="StandardWeb">
    <w:name w:val="Normal (Web)"/>
    <w:basedOn w:val="Normal"/>
    <w:uiPriority w:val="99"/>
    <w:semiHidden/>
    <w:unhideWhenUsed/>
    <w:rsid w:val="002018B7"/>
    <w:pPr>
      <w:spacing w:before="100" w:beforeAutospacing="1" w:after="100" w:afterAutospacing="1"/>
    </w:pPr>
    <w:rPr>
      <w:sz w:val="24"/>
      <w:szCs w:val="24"/>
      <w:lang w:val="hr-HR"/>
    </w:rPr>
  </w:style>
  <w:style w:type="paragraph" w:customStyle="1" w:styleId="box466301">
    <w:name w:val="box_466301"/>
    <w:basedOn w:val="Normal"/>
    <w:rsid w:val="00603147"/>
    <w:pPr>
      <w:spacing w:before="100" w:beforeAutospacing="1" w:after="100" w:afterAutospacing="1"/>
    </w:pPr>
    <w:rPr>
      <w:sz w:val="24"/>
      <w:szCs w:val="24"/>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5798396">
      <w:bodyDiv w:val="1"/>
      <w:marLeft w:val="0"/>
      <w:marRight w:val="0"/>
      <w:marTop w:val="0"/>
      <w:marBottom w:val="0"/>
      <w:divBdr>
        <w:top w:val="none" w:sz="0" w:space="0" w:color="auto"/>
        <w:left w:val="none" w:sz="0" w:space="0" w:color="auto"/>
        <w:bottom w:val="none" w:sz="0" w:space="0" w:color="auto"/>
        <w:right w:val="none" w:sz="0" w:space="0" w:color="auto"/>
      </w:divBdr>
    </w:div>
    <w:div w:id="546141348">
      <w:bodyDiv w:val="1"/>
      <w:marLeft w:val="0"/>
      <w:marRight w:val="0"/>
      <w:marTop w:val="0"/>
      <w:marBottom w:val="0"/>
      <w:divBdr>
        <w:top w:val="none" w:sz="0" w:space="0" w:color="auto"/>
        <w:left w:val="none" w:sz="0" w:space="0" w:color="auto"/>
        <w:bottom w:val="none" w:sz="0" w:space="0" w:color="auto"/>
        <w:right w:val="none" w:sz="0" w:space="0" w:color="auto"/>
      </w:divBdr>
    </w:div>
    <w:div w:id="553153545">
      <w:bodyDiv w:val="1"/>
      <w:marLeft w:val="0"/>
      <w:marRight w:val="0"/>
      <w:marTop w:val="0"/>
      <w:marBottom w:val="0"/>
      <w:divBdr>
        <w:top w:val="none" w:sz="0" w:space="0" w:color="auto"/>
        <w:left w:val="none" w:sz="0" w:space="0" w:color="auto"/>
        <w:bottom w:val="none" w:sz="0" w:space="0" w:color="auto"/>
        <w:right w:val="none" w:sz="0" w:space="0" w:color="auto"/>
      </w:divBdr>
    </w:div>
    <w:div w:id="690569722">
      <w:bodyDiv w:val="1"/>
      <w:marLeft w:val="0"/>
      <w:marRight w:val="0"/>
      <w:marTop w:val="0"/>
      <w:marBottom w:val="0"/>
      <w:divBdr>
        <w:top w:val="none" w:sz="0" w:space="0" w:color="auto"/>
        <w:left w:val="none" w:sz="0" w:space="0" w:color="auto"/>
        <w:bottom w:val="none" w:sz="0" w:space="0" w:color="auto"/>
        <w:right w:val="none" w:sz="0" w:space="0" w:color="auto"/>
      </w:divBdr>
    </w:div>
    <w:div w:id="1655137507">
      <w:bodyDiv w:val="1"/>
      <w:marLeft w:val="0"/>
      <w:marRight w:val="0"/>
      <w:marTop w:val="0"/>
      <w:marBottom w:val="0"/>
      <w:divBdr>
        <w:top w:val="none" w:sz="0" w:space="0" w:color="auto"/>
        <w:left w:val="none" w:sz="0" w:space="0" w:color="auto"/>
        <w:bottom w:val="none" w:sz="0" w:space="0" w:color="auto"/>
        <w:right w:val="none" w:sz="0" w:space="0" w:color="auto"/>
      </w:divBdr>
    </w:div>
    <w:div w:id="1777215751">
      <w:bodyDiv w:val="1"/>
      <w:marLeft w:val="0"/>
      <w:marRight w:val="0"/>
      <w:marTop w:val="0"/>
      <w:marBottom w:val="0"/>
      <w:divBdr>
        <w:top w:val="none" w:sz="0" w:space="0" w:color="auto"/>
        <w:left w:val="none" w:sz="0" w:space="0" w:color="auto"/>
        <w:bottom w:val="none" w:sz="0" w:space="0" w:color="auto"/>
        <w:right w:val="none" w:sz="0" w:space="0" w:color="auto"/>
      </w:divBdr>
    </w:div>
    <w:div w:id="182774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469</TotalTime>
  <Pages>5</Pages>
  <Words>1899</Words>
  <Characters>10829</Characters>
  <Application>Microsoft Office Word</Application>
  <DocSecurity>0</DocSecurity>
  <Lines>90</Lines>
  <Paragraphs>25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CERNA</dc:creator>
  <cp:keywords/>
  <dc:description/>
  <cp:lastModifiedBy>Korisnik</cp:lastModifiedBy>
  <cp:revision>33</cp:revision>
  <dcterms:created xsi:type="dcterms:W3CDTF">2021-02-04T10:33:00Z</dcterms:created>
  <dcterms:modified xsi:type="dcterms:W3CDTF">2021-02-26T09:35:00Z</dcterms:modified>
</cp:coreProperties>
</file>