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48"/>
      </w:tblGrid>
      <w:tr w:rsidR="00E4698C" w:rsidRPr="00DA06D1" w14:paraId="0580E461" w14:textId="77777777" w:rsidTr="00BC4FE8">
        <w:trPr>
          <w:trHeight w:val="719"/>
        </w:trPr>
        <w:tc>
          <w:tcPr>
            <w:tcW w:w="9060" w:type="dxa"/>
            <w:gridSpan w:val="2"/>
            <w:shd w:val="clear" w:color="auto" w:fill="E7E6E6" w:themeFill="background2"/>
            <w:vAlign w:val="center"/>
          </w:tcPr>
          <w:p w14:paraId="58CE3B95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i/>
                <w:sz w:val="20"/>
                <w:szCs w:val="20"/>
                <w:lang w:eastAsia="zh-CN"/>
              </w:rPr>
            </w:pPr>
          </w:p>
          <w:p w14:paraId="7AD0A3EF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  <w:t>OBRAZAC</w:t>
            </w:r>
          </w:p>
          <w:p w14:paraId="312DFBBD" w14:textId="77777777" w:rsidR="00E4698C" w:rsidRPr="00DA06D1" w:rsidRDefault="00E4698C" w:rsidP="004629C9">
            <w:pPr>
              <w:spacing w:after="0" w:line="240" w:lineRule="auto"/>
              <w:rPr>
                <w:rFonts w:ascii="Times New Roman" w:eastAsia="Simsun (Founder Extended)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1F5B80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sudjelovanja u savjetovanju sa zainteresiranom javnošću </w:t>
            </w:r>
          </w:p>
          <w:p w14:paraId="6A060F2B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4698C" w:rsidRPr="00DA06D1" w14:paraId="12774FED" w14:textId="77777777" w:rsidTr="00BC4FE8">
        <w:tc>
          <w:tcPr>
            <w:tcW w:w="3312" w:type="dxa"/>
          </w:tcPr>
          <w:p w14:paraId="3CC6051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Naziv nacrta zakona, drugog propisa ili akta o kojem se provodi savjetovanje:</w:t>
            </w:r>
          </w:p>
          <w:p w14:paraId="13BE8233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05BF2EE9" w14:textId="63189708" w:rsidR="00E4698C" w:rsidRPr="00BF7660" w:rsidRDefault="005545D4" w:rsidP="00FA4B02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Odluka o upisu i financiranju  programa Dječjeg vrtića Hlapić Cerna</w:t>
            </w:r>
          </w:p>
        </w:tc>
      </w:tr>
      <w:tr w:rsidR="00DB3870" w:rsidRPr="00DA06D1" w14:paraId="7BB0C0CC" w14:textId="77777777" w:rsidTr="00BC4FE8">
        <w:tc>
          <w:tcPr>
            <w:tcW w:w="3312" w:type="dxa"/>
          </w:tcPr>
          <w:p w14:paraId="353DEC19" w14:textId="5B248ECB" w:rsidR="00DB3870" w:rsidRPr="00DA06D1" w:rsidRDefault="00DB3870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 xml:space="preserve">Razlozi odnosno ciljevi donošenja propisa, općeg akta odnosno dokumenta: </w:t>
            </w:r>
          </w:p>
        </w:tc>
        <w:tc>
          <w:tcPr>
            <w:tcW w:w="5748" w:type="dxa"/>
          </w:tcPr>
          <w:p w14:paraId="23973AA0" w14:textId="237AA70B" w:rsidR="00DB3870" w:rsidRPr="00BC4FE8" w:rsidRDefault="005545D4" w:rsidP="00BC4FE8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Općina Cerna će ovom demografskom mjerom omogućiti djeci rane i predškolske dobi sa područja Općine Cerna besplatan dječji vrtić.</w:t>
            </w:r>
          </w:p>
        </w:tc>
      </w:tr>
      <w:tr w:rsidR="00E4698C" w:rsidRPr="00DA06D1" w14:paraId="3EC95858" w14:textId="77777777" w:rsidTr="00BC4FE8">
        <w:tc>
          <w:tcPr>
            <w:tcW w:w="3312" w:type="dxa"/>
          </w:tcPr>
          <w:p w14:paraId="0642022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Naziv tijela koje provodi savjetovanje: </w:t>
            </w:r>
          </w:p>
          <w:p w14:paraId="2D5A525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D158CD9" w14:textId="0F87E4A3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Jedinstveni upravni odjel Općine </w:t>
            </w:r>
            <w:r w:rsidR="00BC4FE8">
              <w:rPr>
                <w:rFonts w:ascii="Times New Roman" w:eastAsia="Simsun (Founder Extended)" w:hAnsi="Times New Roman" w:cs="Times New Roman"/>
                <w:b/>
                <w:lang w:eastAsia="zh-CN"/>
              </w:rPr>
              <w:t>Cerna</w:t>
            </w:r>
          </w:p>
        </w:tc>
      </w:tr>
      <w:tr w:rsidR="00E4698C" w:rsidRPr="00DA06D1" w14:paraId="0501031E" w14:textId="77777777" w:rsidTr="00BC4FE8">
        <w:tc>
          <w:tcPr>
            <w:tcW w:w="3312" w:type="dxa"/>
          </w:tcPr>
          <w:p w14:paraId="4D4EF70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Razdoblje internetskih konzultacija</w:t>
            </w:r>
          </w:p>
          <w:p w14:paraId="6967467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(početak i završetak):</w:t>
            </w:r>
          </w:p>
          <w:p w14:paraId="3A083B2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68D1DF71" w14:textId="22332488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Početak savjetovanja: 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17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. 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3.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202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5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  <w:p w14:paraId="5675EC8F" w14:textId="734DDD09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>Završetak savjetovanja:</w:t>
            </w:r>
            <w:r w:rsidR="00F82B7B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31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</w:t>
            </w:r>
            <w:r w:rsidR="00AC626B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3.</w:t>
            </w:r>
            <w:r w:rsidR="00C25FDE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202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5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</w:tc>
      </w:tr>
      <w:tr w:rsidR="00E4698C" w:rsidRPr="00DA06D1" w14:paraId="31471A4B" w14:textId="77777777" w:rsidTr="00BC4FE8">
        <w:tc>
          <w:tcPr>
            <w:tcW w:w="3312" w:type="dxa"/>
          </w:tcPr>
          <w:p w14:paraId="12E14F3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Ime i prezime osobe, odnosno, naziv predstavnika zainteresirane javnosti (udruge, ustanove i sl.) koja daje svoje mišljenje, primjedbe i prijedloge na predloženi tekst: </w:t>
            </w:r>
          </w:p>
          <w:p w14:paraId="68A8EF75" w14:textId="77777777" w:rsidR="00E4698C" w:rsidRPr="00DA06D1" w:rsidDel="005D53AE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33F74CB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5AD68248" w14:textId="77777777" w:rsidTr="005A0887">
        <w:trPr>
          <w:trHeight w:val="1122"/>
        </w:trPr>
        <w:tc>
          <w:tcPr>
            <w:tcW w:w="3312" w:type="dxa"/>
          </w:tcPr>
          <w:p w14:paraId="0FC874DC" w14:textId="47D55000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Primjedbe i prijedlozi na konkretne dijelove teksta s obrazloženjem:</w:t>
            </w:r>
          </w:p>
        </w:tc>
        <w:tc>
          <w:tcPr>
            <w:tcW w:w="5748" w:type="dxa"/>
          </w:tcPr>
          <w:p w14:paraId="2EA3BEAB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6E28D4F8" w14:textId="77777777" w:rsidTr="00BC4FE8">
        <w:tc>
          <w:tcPr>
            <w:tcW w:w="3312" w:type="dxa"/>
          </w:tcPr>
          <w:p w14:paraId="7250EE0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E-mail ili drugi podaci za kontakt:</w:t>
            </w:r>
          </w:p>
          <w:p w14:paraId="25C875A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55A1B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32F50BC2" w14:textId="77777777" w:rsidTr="00BC4FE8">
        <w:trPr>
          <w:trHeight w:val="651"/>
        </w:trPr>
        <w:tc>
          <w:tcPr>
            <w:tcW w:w="3312" w:type="dxa"/>
          </w:tcPr>
          <w:p w14:paraId="2F7F2DD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Datum dostavljanja:</w:t>
            </w:r>
          </w:p>
          <w:p w14:paraId="3D0EAC2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6EE671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0CB13034" w14:textId="77777777" w:rsidTr="00BC4FE8">
        <w:tc>
          <w:tcPr>
            <w:tcW w:w="3312" w:type="dxa"/>
          </w:tcPr>
          <w:p w14:paraId="7DD0F2C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Potpis:</w:t>
            </w:r>
          </w:p>
          <w:p w14:paraId="53FFC72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8879B1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58ED1680" w14:textId="5C5D420A" w:rsidR="00BC4FE8" w:rsidRDefault="00BC4FE8" w:rsidP="00BC4FE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A06D1">
        <w:rPr>
          <w:rFonts w:ascii="Times New Roman" w:eastAsia="Calibri" w:hAnsi="Times New Roman" w:cs="Times New Roman"/>
        </w:rPr>
        <w:t xml:space="preserve">Popunjeni obrazac s eventualnim prilogom zaključno do </w:t>
      </w:r>
      <w:r w:rsidR="005545D4">
        <w:rPr>
          <w:rFonts w:ascii="Times New Roman" w:eastAsia="Calibri" w:hAnsi="Times New Roman" w:cs="Times New Roman"/>
        </w:rPr>
        <w:t>31</w:t>
      </w:r>
      <w:r>
        <w:rPr>
          <w:rFonts w:ascii="Times New Roman" w:eastAsia="Calibri" w:hAnsi="Times New Roman" w:cs="Times New Roman"/>
        </w:rPr>
        <w:t xml:space="preserve">. </w:t>
      </w:r>
      <w:r w:rsidR="005545D4">
        <w:rPr>
          <w:rFonts w:ascii="Times New Roman" w:eastAsia="Calibri" w:hAnsi="Times New Roman" w:cs="Times New Roman"/>
        </w:rPr>
        <w:t>ožujka</w:t>
      </w:r>
      <w:r>
        <w:rPr>
          <w:rFonts w:ascii="Times New Roman" w:eastAsia="Calibri" w:hAnsi="Times New Roman" w:cs="Times New Roman"/>
        </w:rPr>
        <w:t xml:space="preserve"> 202</w:t>
      </w:r>
      <w:r w:rsidR="005545D4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.</w:t>
      </w:r>
      <w:r w:rsidRPr="00DA06D1">
        <w:rPr>
          <w:rFonts w:ascii="Times New Roman" w:eastAsia="Calibri" w:hAnsi="Times New Roman" w:cs="Times New Roman"/>
        </w:rPr>
        <w:t xml:space="preserve"> godine dostaviti na adresu: </w:t>
      </w:r>
      <w:r w:rsidRPr="00DA06D1">
        <w:rPr>
          <w:rFonts w:ascii="Times New Roman" w:eastAsia="Calibri" w:hAnsi="Times New Roman" w:cs="Times New Roman"/>
          <w:b/>
        </w:rPr>
        <w:t xml:space="preserve">Općina </w:t>
      </w:r>
      <w:r>
        <w:rPr>
          <w:rFonts w:ascii="Times New Roman" w:eastAsia="Calibri" w:hAnsi="Times New Roman" w:cs="Times New Roman"/>
          <w:b/>
        </w:rPr>
        <w:t>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 xml:space="preserve">Šetalište </w:t>
      </w:r>
      <w:proofErr w:type="spellStart"/>
      <w:r>
        <w:rPr>
          <w:rFonts w:ascii="Times New Roman" w:eastAsia="Calibri" w:hAnsi="Times New Roman" w:cs="Times New Roman"/>
          <w:b/>
        </w:rPr>
        <w:t>dr.Franje</w:t>
      </w:r>
      <w:proofErr w:type="spellEnd"/>
      <w:r>
        <w:rPr>
          <w:rFonts w:ascii="Times New Roman" w:eastAsia="Calibri" w:hAnsi="Times New Roman" w:cs="Times New Roman"/>
          <w:b/>
        </w:rPr>
        <w:t xml:space="preserve"> Tuđmana 2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32272 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</w:p>
    <w:p w14:paraId="47FE8EF9" w14:textId="0BBFD222" w:rsidR="00BC4FE8" w:rsidRPr="00CF62BF" w:rsidRDefault="00BC4FE8" w:rsidP="00BC4FE8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e-mail: opcina.cerna@vu.t-com.hr</w:t>
      </w:r>
    </w:p>
    <w:p w14:paraId="0492F783" w14:textId="77777777" w:rsidR="00E4698C" w:rsidRPr="00DA06D1" w:rsidRDefault="00E4698C" w:rsidP="00BC4FE8">
      <w:pPr>
        <w:spacing w:after="0"/>
        <w:rPr>
          <w:rFonts w:ascii="Times New Roman" w:eastAsia="Calibri" w:hAnsi="Times New Roman" w:cs="Times New Roman"/>
          <w:b/>
        </w:rPr>
      </w:pPr>
    </w:p>
    <w:p w14:paraId="631A8B1E" w14:textId="519F5D14" w:rsidR="000634B8" w:rsidRPr="00CF62BF" w:rsidRDefault="000634B8" w:rsidP="00CF62BF">
      <w:pPr>
        <w:jc w:val="center"/>
        <w:rPr>
          <w:rFonts w:ascii="Times New Roman" w:eastAsia="Calibri" w:hAnsi="Times New Roman" w:cs="Times New Roman"/>
        </w:rPr>
      </w:pPr>
    </w:p>
    <w:sectPr w:rsidR="000634B8" w:rsidRPr="00CF62BF" w:rsidSect="00BB2E33"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8C"/>
    <w:rsid w:val="000634B8"/>
    <w:rsid w:val="001525AB"/>
    <w:rsid w:val="001901F2"/>
    <w:rsid w:val="00253056"/>
    <w:rsid w:val="00372450"/>
    <w:rsid w:val="0038256B"/>
    <w:rsid w:val="00390A60"/>
    <w:rsid w:val="004C1DF1"/>
    <w:rsid w:val="005545D4"/>
    <w:rsid w:val="005A0887"/>
    <w:rsid w:val="005E61E1"/>
    <w:rsid w:val="00625270"/>
    <w:rsid w:val="00646AF1"/>
    <w:rsid w:val="006919A2"/>
    <w:rsid w:val="00697904"/>
    <w:rsid w:val="006D5957"/>
    <w:rsid w:val="00881B13"/>
    <w:rsid w:val="009255AC"/>
    <w:rsid w:val="009A5DCA"/>
    <w:rsid w:val="00A24CFD"/>
    <w:rsid w:val="00A37067"/>
    <w:rsid w:val="00AC626B"/>
    <w:rsid w:val="00B06676"/>
    <w:rsid w:val="00BB2E33"/>
    <w:rsid w:val="00BC4FE8"/>
    <w:rsid w:val="00BF3838"/>
    <w:rsid w:val="00BF7660"/>
    <w:rsid w:val="00C25FDE"/>
    <w:rsid w:val="00C435C9"/>
    <w:rsid w:val="00CA102B"/>
    <w:rsid w:val="00CF62BF"/>
    <w:rsid w:val="00D02D8D"/>
    <w:rsid w:val="00DB3870"/>
    <w:rsid w:val="00E03C7C"/>
    <w:rsid w:val="00E4698C"/>
    <w:rsid w:val="00F271AA"/>
    <w:rsid w:val="00F82B7B"/>
    <w:rsid w:val="00FA4B02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9042"/>
  <w15:chartTrackingRefBased/>
  <w15:docId w15:val="{E4A9EA5D-F1BD-4DE1-8FDC-77520D78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98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F62B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F62B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B3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ljubas</dc:creator>
  <cp:keywords/>
  <dc:description/>
  <cp:lastModifiedBy>Općina Cerna</cp:lastModifiedBy>
  <cp:revision>11</cp:revision>
  <dcterms:created xsi:type="dcterms:W3CDTF">2024-03-20T09:40:00Z</dcterms:created>
  <dcterms:modified xsi:type="dcterms:W3CDTF">2025-03-28T07:46:00Z</dcterms:modified>
</cp:coreProperties>
</file>