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748"/>
      </w:tblGrid>
      <w:tr w:rsidR="00E4698C" w:rsidRPr="00DA06D1" w14:paraId="0580E461" w14:textId="77777777" w:rsidTr="00BC4FE8">
        <w:trPr>
          <w:trHeight w:val="719"/>
        </w:trPr>
        <w:tc>
          <w:tcPr>
            <w:tcW w:w="9060" w:type="dxa"/>
            <w:gridSpan w:val="2"/>
            <w:shd w:val="clear" w:color="auto" w:fill="E7E6E6" w:themeFill="background2"/>
            <w:vAlign w:val="center"/>
          </w:tcPr>
          <w:p w14:paraId="58CE3B95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i/>
                <w:sz w:val="20"/>
                <w:szCs w:val="20"/>
                <w:lang w:eastAsia="zh-CN"/>
              </w:rPr>
            </w:pPr>
          </w:p>
          <w:p w14:paraId="7AD0A3EF" w14:textId="77777777" w:rsidR="00E4698C" w:rsidRPr="00DA06D1" w:rsidRDefault="00E4698C" w:rsidP="004629C9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sz w:val="44"/>
                <w:szCs w:val="44"/>
                <w:lang w:eastAsia="zh-CN"/>
              </w:rPr>
              <w:t>OBRAZAC</w:t>
            </w:r>
          </w:p>
          <w:p w14:paraId="312DFBBD" w14:textId="77777777" w:rsidR="00E4698C" w:rsidRPr="00DA06D1" w:rsidRDefault="00E4698C" w:rsidP="004629C9">
            <w:pPr>
              <w:spacing w:after="0" w:line="240" w:lineRule="auto"/>
              <w:rPr>
                <w:rFonts w:ascii="Times New Roman" w:eastAsia="Simsun (Founder Extended)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1F5B80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sudjelovanja u savjetovanju sa zainteresiranom javnošću </w:t>
            </w:r>
          </w:p>
          <w:p w14:paraId="6A060F2B" w14:textId="77777777" w:rsidR="00E4698C" w:rsidRPr="00DA06D1" w:rsidRDefault="00E4698C" w:rsidP="00462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Simsun (Founder Extended)" w:hAnsi="Century Gothic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4698C" w:rsidRPr="00DA06D1" w14:paraId="12774FED" w14:textId="77777777" w:rsidTr="00BC4FE8">
        <w:tc>
          <w:tcPr>
            <w:tcW w:w="3312" w:type="dxa"/>
          </w:tcPr>
          <w:p w14:paraId="13BE8233" w14:textId="3FAF0F16" w:rsidR="00C225BA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Naziv nacrta zakona, drugog propisa ili akta o kojem se provodi savjetovanje:</w:t>
            </w:r>
          </w:p>
        </w:tc>
        <w:tc>
          <w:tcPr>
            <w:tcW w:w="5748" w:type="dxa"/>
          </w:tcPr>
          <w:p w14:paraId="322F1291" w14:textId="77777777" w:rsidR="00C225BA" w:rsidRPr="00C225BA" w:rsidRDefault="00C225BA" w:rsidP="00127A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225BA">
              <w:rPr>
                <w:rFonts w:ascii="Times New Roman" w:hAnsi="Times New Roman" w:cs="Times New Roman"/>
                <w:b/>
              </w:rPr>
              <w:t>ODLUKU O IZMJENAMA I DOPUNAMA</w:t>
            </w:r>
          </w:p>
          <w:p w14:paraId="05BF2EE9" w14:textId="182ADEB9" w:rsidR="00E4698C" w:rsidRPr="00C225BA" w:rsidRDefault="00C225BA" w:rsidP="00127A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225BA">
              <w:rPr>
                <w:rFonts w:ascii="Times New Roman" w:hAnsi="Times New Roman" w:cs="Times New Roman"/>
                <w:b/>
              </w:rPr>
              <w:t xml:space="preserve">ODLUKE o načinu pružanja javne usluge </w:t>
            </w:r>
            <w:bookmarkStart w:id="0" w:name="_Hlk489457934"/>
            <w:r w:rsidRPr="00C225BA">
              <w:rPr>
                <w:rFonts w:ascii="Times New Roman" w:hAnsi="Times New Roman" w:cs="Times New Roman"/>
                <w:b/>
              </w:rPr>
              <w:t>sakupljanja</w:t>
            </w:r>
            <w:r w:rsidR="00127ACF">
              <w:rPr>
                <w:rFonts w:ascii="Times New Roman" w:hAnsi="Times New Roman" w:cs="Times New Roman"/>
                <w:b/>
              </w:rPr>
              <w:t xml:space="preserve"> </w:t>
            </w:r>
            <w:r w:rsidRPr="00C225BA">
              <w:rPr>
                <w:rFonts w:ascii="Times New Roman" w:hAnsi="Times New Roman" w:cs="Times New Roman"/>
                <w:b/>
              </w:rPr>
              <w:t xml:space="preserve">komunalnog otpada </w:t>
            </w:r>
            <w:bookmarkEnd w:id="0"/>
            <w:r w:rsidRPr="00C225BA">
              <w:rPr>
                <w:rFonts w:ascii="Times New Roman" w:hAnsi="Times New Roman" w:cs="Times New Roman"/>
                <w:b/>
              </w:rPr>
              <w:t>na području Općine Cerna</w:t>
            </w:r>
          </w:p>
        </w:tc>
      </w:tr>
      <w:tr w:rsidR="00DB3870" w:rsidRPr="00DA06D1" w14:paraId="7BB0C0CC" w14:textId="77777777" w:rsidTr="00BC4FE8">
        <w:tc>
          <w:tcPr>
            <w:tcW w:w="3312" w:type="dxa"/>
          </w:tcPr>
          <w:p w14:paraId="353DEC19" w14:textId="5B248ECB" w:rsidR="00DB3870" w:rsidRPr="00DA06D1" w:rsidRDefault="00DB3870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 xml:space="preserve">Razlozi odnosno ciljevi donošenja propisa, općeg akta odnosno dokumenta: </w:t>
            </w:r>
          </w:p>
        </w:tc>
        <w:tc>
          <w:tcPr>
            <w:tcW w:w="5748" w:type="dxa"/>
          </w:tcPr>
          <w:p w14:paraId="3F5E0722" w14:textId="77777777" w:rsidR="00C225BA" w:rsidRDefault="00C225BA" w:rsidP="00C22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25BA">
              <w:rPr>
                <w:rFonts w:ascii="Times New Roman" w:eastAsia="Calibri" w:hAnsi="Times New Roman" w:cs="Times New Roman"/>
              </w:rPr>
              <w:t>Na temelju odredbi Zakona o gospodarenju otpadom (NN 84/21 i 142/23  – dalje u tekstu: Zakon) Općina Cerna na svom području osigurava javnu uslugu sakupljanja  komunalnog otpada koju obavlja trgovačko društvo ČISTOĆA ŽUPANJA d.o.o., Veliki kraj 132, Županja, OIB: 85409306989.</w:t>
            </w:r>
          </w:p>
          <w:p w14:paraId="151E7BA0" w14:textId="77777777" w:rsidR="00C225BA" w:rsidRPr="00C225BA" w:rsidRDefault="00C225BA" w:rsidP="00C22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3973AA0" w14:textId="5D6FA7D8" w:rsidR="00DB3870" w:rsidRPr="00C225BA" w:rsidRDefault="00C225BA" w:rsidP="00DE18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225BA">
              <w:rPr>
                <w:rFonts w:ascii="Times New Roman" w:eastAsia="Calibri" w:hAnsi="Times New Roman" w:cs="Times New Roman"/>
              </w:rPr>
              <w:t>Ovim prijedlogom izmjena i dopuna Odluke o načinu pružanja javne usluge sakupljanja komunalnog otpada cilj je uskladiti lokalne propise s nacionalnim i europskim zakonodavstvom te, što je ključno, postići konkretne ekološke i ekonomske ciljeve u upravljanju otpadom. Izmjenama se također provodi i usklađivanja s propisima koji reguliraju uvođenje eura kao službene valute u Republici Hrvatskoj, a sukladno Zakonu o uvođenju eura kao službene valute u Republici Hrvatskoj (NN 57/22 i 88/22).</w:t>
            </w:r>
          </w:p>
        </w:tc>
      </w:tr>
      <w:tr w:rsidR="00E4698C" w:rsidRPr="00DA06D1" w14:paraId="3EC95858" w14:textId="77777777" w:rsidTr="00BC4FE8">
        <w:tc>
          <w:tcPr>
            <w:tcW w:w="3312" w:type="dxa"/>
          </w:tcPr>
          <w:p w14:paraId="2D5A5257" w14:textId="483EBB51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Naziv tijela koje provodi savjetovanje: </w:t>
            </w:r>
          </w:p>
        </w:tc>
        <w:tc>
          <w:tcPr>
            <w:tcW w:w="5748" w:type="dxa"/>
          </w:tcPr>
          <w:p w14:paraId="7D158CD9" w14:textId="0F87E4A3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Jedinstveni upravni odjel Općine </w:t>
            </w:r>
            <w:r w:rsidR="00BC4FE8">
              <w:rPr>
                <w:rFonts w:ascii="Times New Roman" w:eastAsia="Simsun (Founder Extended)" w:hAnsi="Times New Roman" w:cs="Times New Roman"/>
                <w:b/>
                <w:lang w:eastAsia="zh-CN"/>
              </w:rPr>
              <w:t>Cerna</w:t>
            </w:r>
          </w:p>
        </w:tc>
      </w:tr>
      <w:tr w:rsidR="00E4698C" w:rsidRPr="00DA06D1" w14:paraId="0501031E" w14:textId="77777777" w:rsidTr="00BC4FE8">
        <w:tc>
          <w:tcPr>
            <w:tcW w:w="3312" w:type="dxa"/>
          </w:tcPr>
          <w:p w14:paraId="4D4EF705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Razdoblje internetskih konzultacija</w:t>
            </w:r>
          </w:p>
          <w:p w14:paraId="3A083B25" w14:textId="29A4F675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(početak i završetak):</w:t>
            </w:r>
          </w:p>
        </w:tc>
        <w:tc>
          <w:tcPr>
            <w:tcW w:w="5748" w:type="dxa"/>
          </w:tcPr>
          <w:p w14:paraId="68D1DF71" w14:textId="4CEE3FDA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Početak savjetovanja: </w:t>
            </w:r>
            <w:r w:rsidR="00C225BA">
              <w:rPr>
                <w:rFonts w:ascii="Times New Roman" w:eastAsia="Simsun (Founder Extended)" w:hAnsi="Times New Roman" w:cs="Times New Roman"/>
                <w:b/>
                <w:lang w:eastAsia="zh-CN"/>
              </w:rPr>
              <w:t>9. listopada 2025. godine</w:t>
            </w:r>
          </w:p>
          <w:p w14:paraId="5675EC8F" w14:textId="1E0E8524" w:rsidR="00E4698C" w:rsidRPr="00DA06D1" w:rsidRDefault="00E4698C" w:rsidP="004629C9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b/>
                <w:lang w:eastAsia="zh-CN"/>
              </w:rPr>
              <w:t>Završetak savjetovanja:</w:t>
            </w:r>
            <w:r w:rsidR="00C225BA">
              <w:rPr>
                <w:rFonts w:ascii="Times New Roman" w:eastAsia="Simsun (Founder Extended)" w:hAnsi="Times New Roman" w:cs="Times New Roman"/>
                <w:b/>
                <w:lang w:eastAsia="zh-CN"/>
              </w:rPr>
              <w:t xml:space="preserve"> 9. studenog 2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02</w:t>
            </w:r>
            <w:r w:rsidR="0062560A">
              <w:rPr>
                <w:rFonts w:ascii="Times New Roman" w:eastAsia="Simsun (Founder Extended)" w:hAnsi="Times New Roman" w:cs="Times New Roman"/>
                <w:b/>
                <w:lang w:eastAsia="zh-CN"/>
              </w:rPr>
              <w:t>5</w:t>
            </w:r>
            <w:r>
              <w:rPr>
                <w:rFonts w:ascii="Times New Roman" w:eastAsia="Simsun (Founder Extended)" w:hAnsi="Times New Roman" w:cs="Times New Roman"/>
                <w:b/>
                <w:lang w:eastAsia="zh-CN"/>
              </w:rPr>
              <w:t>. godine</w:t>
            </w:r>
          </w:p>
        </w:tc>
      </w:tr>
      <w:tr w:rsidR="00E4698C" w:rsidRPr="00DA06D1" w14:paraId="31471A4B" w14:textId="77777777" w:rsidTr="00BC4FE8">
        <w:tc>
          <w:tcPr>
            <w:tcW w:w="3312" w:type="dxa"/>
          </w:tcPr>
          <w:p w14:paraId="68A8EF75" w14:textId="388FACCA" w:rsidR="00E4698C" w:rsidRPr="00DA06D1" w:rsidDel="005D53AE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 xml:space="preserve">Ime i prezime osobe, odnosno, naziv predstavnika zainteresirane javnosti (udruge, ustanove i sl.) koja daje svoje mišljenje, primjedbe i prijedloge na predloženi tekst: </w:t>
            </w:r>
          </w:p>
        </w:tc>
        <w:tc>
          <w:tcPr>
            <w:tcW w:w="5748" w:type="dxa"/>
          </w:tcPr>
          <w:p w14:paraId="33F74CB9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5AD68248" w14:textId="77777777" w:rsidTr="005A0887">
        <w:trPr>
          <w:trHeight w:val="1122"/>
        </w:trPr>
        <w:tc>
          <w:tcPr>
            <w:tcW w:w="3312" w:type="dxa"/>
          </w:tcPr>
          <w:p w14:paraId="0FC874DC" w14:textId="47D55000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Primjedbe i prijedlozi na konkretne dijelove teksta s obrazloženjem:</w:t>
            </w:r>
          </w:p>
        </w:tc>
        <w:tc>
          <w:tcPr>
            <w:tcW w:w="5748" w:type="dxa"/>
          </w:tcPr>
          <w:p w14:paraId="2EA3BEAB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6E28D4F8" w14:textId="77777777" w:rsidTr="00BC4FE8">
        <w:tc>
          <w:tcPr>
            <w:tcW w:w="3312" w:type="dxa"/>
          </w:tcPr>
          <w:p w14:paraId="25C875A2" w14:textId="7AE48364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E-mail ili drugi podaci za kontakt:</w:t>
            </w:r>
          </w:p>
        </w:tc>
        <w:tc>
          <w:tcPr>
            <w:tcW w:w="5748" w:type="dxa"/>
          </w:tcPr>
          <w:p w14:paraId="1655A1B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32F50BC2" w14:textId="77777777" w:rsidTr="00BC4FE8">
        <w:trPr>
          <w:trHeight w:val="651"/>
        </w:trPr>
        <w:tc>
          <w:tcPr>
            <w:tcW w:w="3312" w:type="dxa"/>
          </w:tcPr>
          <w:p w14:paraId="3D0EAC22" w14:textId="2B919482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Datum dostavljanja:</w:t>
            </w:r>
          </w:p>
        </w:tc>
        <w:tc>
          <w:tcPr>
            <w:tcW w:w="5748" w:type="dxa"/>
          </w:tcPr>
          <w:p w14:paraId="76EE6712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E4698C" w:rsidRPr="00DA06D1" w14:paraId="0CB13034" w14:textId="77777777" w:rsidTr="00BC4FE8">
        <w:tc>
          <w:tcPr>
            <w:tcW w:w="3312" w:type="dxa"/>
          </w:tcPr>
          <w:p w14:paraId="53FFC72A" w14:textId="0AFAF86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DA06D1">
              <w:rPr>
                <w:rFonts w:ascii="Times New Roman" w:eastAsia="Simsun (Founder Extended)" w:hAnsi="Times New Roman" w:cs="Times New Roman"/>
                <w:lang w:eastAsia="zh-CN"/>
              </w:rPr>
              <w:t>Potpis:</w:t>
            </w:r>
          </w:p>
        </w:tc>
        <w:tc>
          <w:tcPr>
            <w:tcW w:w="5748" w:type="dxa"/>
          </w:tcPr>
          <w:p w14:paraId="168879B1" w14:textId="77777777" w:rsidR="00E4698C" w:rsidRPr="00DA06D1" w:rsidRDefault="00E4698C" w:rsidP="004629C9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58ED1680" w14:textId="2D6C47CD" w:rsidR="00BC4FE8" w:rsidRDefault="00BC4FE8" w:rsidP="00BC4FE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A06D1">
        <w:rPr>
          <w:rFonts w:ascii="Times New Roman" w:eastAsia="Calibri" w:hAnsi="Times New Roman" w:cs="Times New Roman"/>
        </w:rPr>
        <w:t xml:space="preserve">Popunjeni obrazac s eventualnim prilogom zaključno do </w:t>
      </w:r>
      <w:r w:rsidR="00127ACF">
        <w:rPr>
          <w:rFonts w:ascii="Times New Roman" w:eastAsia="Calibri" w:hAnsi="Times New Roman" w:cs="Times New Roman"/>
        </w:rPr>
        <w:t>9</w:t>
      </w:r>
      <w:r>
        <w:rPr>
          <w:rFonts w:ascii="Times New Roman" w:eastAsia="Calibri" w:hAnsi="Times New Roman" w:cs="Times New Roman"/>
        </w:rPr>
        <w:t xml:space="preserve">. </w:t>
      </w:r>
      <w:r w:rsidR="00127ACF">
        <w:rPr>
          <w:rFonts w:ascii="Times New Roman" w:eastAsia="Calibri" w:hAnsi="Times New Roman" w:cs="Times New Roman"/>
        </w:rPr>
        <w:t>studenog</w:t>
      </w:r>
      <w:r>
        <w:rPr>
          <w:rFonts w:ascii="Times New Roman" w:eastAsia="Calibri" w:hAnsi="Times New Roman" w:cs="Times New Roman"/>
        </w:rPr>
        <w:t xml:space="preserve"> 202</w:t>
      </w:r>
      <w:r w:rsidR="0062560A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.</w:t>
      </w:r>
      <w:r w:rsidRPr="00DA06D1">
        <w:rPr>
          <w:rFonts w:ascii="Times New Roman" w:eastAsia="Calibri" w:hAnsi="Times New Roman" w:cs="Times New Roman"/>
        </w:rPr>
        <w:t xml:space="preserve"> godine dostaviti na adresu: </w:t>
      </w:r>
      <w:r w:rsidRPr="00DA06D1">
        <w:rPr>
          <w:rFonts w:ascii="Times New Roman" w:eastAsia="Calibri" w:hAnsi="Times New Roman" w:cs="Times New Roman"/>
          <w:b/>
        </w:rPr>
        <w:t xml:space="preserve">Općina </w:t>
      </w:r>
      <w:r>
        <w:rPr>
          <w:rFonts w:ascii="Times New Roman" w:eastAsia="Calibri" w:hAnsi="Times New Roman" w:cs="Times New Roman"/>
          <w:b/>
        </w:rPr>
        <w:t>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 xml:space="preserve">Šetalište </w:t>
      </w:r>
      <w:proofErr w:type="spellStart"/>
      <w:r>
        <w:rPr>
          <w:rFonts w:ascii="Times New Roman" w:eastAsia="Calibri" w:hAnsi="Times New Roman" w:cs="Times New Roman"/>
          <w:b/>
        </w:rPr>
        <w:t>dr.Franje</w:t>
      </w:r>
      <w:proofErr w:type="spellEnd"/>
      <w:r>
        <w:rPr>
          <w:rFonts w:ascii="Times New Roman" w:eastAsia="Calibri" w:hAnsi="Times New Roman" w:cs="Times New Roman"/>
          <w:b/>
        </w:rPr>
        <w:t xml:space="preserve"> Tuđmana 2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  <w:r>
        <w:rPr>
          <w:rFonts w:ascii="Times New Roman" w:eastAsia="Calibri" w:hAnsi="Times New Roman" w:cs="Times New Roman"/>
          <w:b/>
        </w:rPr>
        <w:t>32272 Cerna</w:t>
      </w:r>
      <w:r w:rsidRPr="00DA06D1">
        <w:rPr>
          <w:rFonts w:ascii="Times New Roman" w:eastAsia="Calibri" w:hAnsi="Times New Roman" w:cs="Times New Roman"/>
          <w:b/>
        </w:rPr>
        <w:t xml:space="preserve">, </w:t>
      </w:r>
    </w:p>
    <w:p w14:paraId="47FE8EF9" w14:textId="0BBFD222" w:rsidR="00BC4FE8" w:rsidRPr="00CF62BF" w:rsidRDefault="00BC4FE8" w:rsidP="00BC4FE8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e-mail: opcina.cerna@vu.t-com.hr</w:t>
      </w:r>
    </w:p>
    <w:p w14:paraId="0492F783" w14:textId="77777777" w:rsidR="00E4698C" w:rsidRPr="00DA06D1" w:rsidRDefault="00E4698C" w:rsidP="00BC4FE8">
      <w:pPr>
        <w:spacing w:after="0"/>
        <w:rPr>
          <w:rFonts w:ascii="Times New Roman" w:eastAsia="Calibri" w:hAnsi="Times New Roman" w:cs="Times New Roman"/>
          <w:b/>
        </w:rPr>
      </w:pPr>
    </w:p>
    <w:p w14:paraId="631A8B1E" w14:textId="519F5D14" w:rsidR="000634B8" w:rsidRPr="00CF62BF" w:rsidRDefault="000634B8" w:rsidP="00CF62BF">
      <w:pPr>
        <w:jc w:val="center"/>
        <w:rPr>
          <w:rFonts w:ascii="Times New Roman" w:eastAsia="Calibri" w:hAnsi="Times New Roman" w:cs="Times New Roman"/>
        </w:rPr>
      </w:pPr>
    </w:p>
    <w:sectPr w:rsidR="000634B8" w:rsidRPr="00CF62BF" w:rsidSect="00BB2E33"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8C"/>
    <w:rsid w:val="00042B95"/>
    <w:rsid w:val="000634B8"/>
    <w:rsid w:val="000D7AE9"/>
    <w:rsid w:val="00127ACF"/>
    <w:rsid w:val="001525AB"/>
    <w:rsid w:val="001901F2"/>
    <w:rsid w:val="00253056"/>
    <w:rsid w:val="00372450"/>
    <w:rsid w:val="0038256B"/>
    <w:rsid w:val="00390A60"/>
    <w:rsid w:val="004C1DF1"/>
    <w:rsid w:val="005A0887"/>
    <w:rsid w:val="005E61E1"/>
    <w:rsid w:val="00625270"/>
    <w:rsid w:val="0062560A"/>
    <w:rsid w:val="00646AF1"/>
    <w:rsid w:val="006919A2"/>
    <w:rsid w:val="00697904"/>
    <w:rsid w:val="006D5957"/>
    <w:rsid w:val="008605BA"/>
    <w:rsid w:val="00881B13"/>
    <w:rsid w:val="009255AC"/>
    <w:rsid w:val="009A5DCA"/>
    <w:rsid w:val="00A24CFD"/>
    <w:rsid w:val="00B06676"/>
    <w:rsid w:val="00B21E31"/>
    <w:rsid w:val="00BB2E33"/>
    <w:rsid w:val="00BC4FE8"/>
    <w:rsid w:val="00BF3838"/>
    <w:rsid w:val="00BF7660"/>
    <w:rsid w:val="00C136D5"/>
    <w:rsid w:val="00C225BA"/>
    <w:rsid w:val="00C25FDE"/>
    <w:rsid w:val="00C435C9"/>
    <w:rsid w:val="00CA102B"/>
    <w:rsid w:val="00CF62BF"/>
    <w:rsid w:val="00D02D8D"/>
    <w:rsid w:val="00DB3870"/>
    <w:rsid w:val="00DE1895"/>
    <w:rsid w:val="00E03C7C"/>
    <w:rsid w:val="00E4698C"/>
    <w:rsid w:val="00F271AA"/>
    <w:rsid w:val="00F82B7B"/>
    <w:rsid w:val="00FA4B02"/>
    <w:rsid w:val="00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9042"/>
  <w15:chartTrackingRefBased/>
  <w15:docId w15:val="{E4A9EA5D-F1BD-4DE1-8FDC-77520D78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98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F62B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F62B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DB3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ljubas</dc:creator>
  <cp:keywords/>
  <dc:description/>
  <cp:lastModifiedBy>Općina Cerna</cp:lastModifiedBy>
  <cp:revision>6</cp:revision>
  <dcterms:created xsi:type="dcterms:W3CDTF">2025-10-09T07:19:00Z</dcterms:created>
  <dcterms:modified xsi:type="dcterms:W3CDTF">2025-10-09T07:25:00Z</dcterms:modified>
</cp:coreProperties>
</file>