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73" w:type="dxa"/>
        <w:tblLook w:val="0000" w:firstRow="0" w:lastRow="0" w:firstColumn="0" w:lastColumn="0" w:noHBand="0" w:noVBand="0"/>
      </w:tblPr>
      <w:tblGrid>
        <w:gridCol w:w="5353"/>
        <w:gridCol w:w="5220"/>
      </w:tblGrid>
      <w:tr w:rsidR="000B761D" w:rsidRPr="005309D0" w:rsidTr="007E015F">
        <w:tc>
          <w:tcPr>
            <w:tcW w:w="5353" w:type="dxa"/>
          </w:tcPr>
          <w:p w:rsidR="000B761D" w:rsidRPr="005309D0" w:rsidRDefault="000B761D" w:rsidP="008B1D1B">
            <w:pPr>
              <w:jc w:val="center"/>
            </w:pPr>
            <w:r w:rsidRPr="005309D0">
              <w:rPr>
                <w:noProof/>
                <w:lang w:val="hr-HR" w:eastAsia="hr-HR"/>
              </w:rPr>
              <w:drawing>
                <wp:inline distT="0" distB="0" distL="0" distR="0">
                  <wp:extent cx="451485" cy="571500"/>
                  <wp:effectExtent l="0" t="0" r="5715" b="0"/>
                  <wp:docPr id="1" name="Slika 1" descr="mfin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fin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015F" w:rsidRDefault="000B761D" w:rsidP="007E015F">
            <w:pPr>
              <w:pStyle w:val="Naslov1"/>
              <w:rPr>
                <w:szCs w:val="24"/>
              </w:rPr>
            </w:pPr>
            <w:r w:rsidRPr="007E015F">
              <w:rPr>
                <w:szCs w:val="24"/>
              </w:rPr>
              <w:t>REPUBLIKA HRVATSKA</w:t>
            </w:r>
          </w:p>
          <w:p w:rsidR="007E015F" w:rsidRDefault="000B761D" w:rsidP="007E015F">
            <w:pPr>
              <w:ind w:right="-1259"/>
              <w:jc w:val="both"/>
            </w:pPr>
            <w:r w:rsidRPr="007E015F">
              <w:rPr>
                <w:sz w:val="24"/>
                <w:szCs w:val="24"/>
              </w:rPr>
              <w:t>VUKOVARSK</w:t>
            </w:r>
            <w:r w:rsidR="007E015F">
              <w:rPr>
                <w:sz w:val="24"/>
                <w:szCs w:val="24"/>
              </w:rPr>
              <w:t>O-</w:t>
            </w:r>
            <w:r w:rsidRPr="007E015F">
              <w:rPr>
                <w:sz w:val="24"/>
                <w:szCs w:val="24"/>
              </w:rPr>
              <w:t>SRIJEMSKA</w:t>
            </w:r>
            <w:r w:rsidR="007E015F">
              <w:rPr>
                <w:sz w:val="24"/>
                <w:szCs w:val="24"/>
              </w:rPr>
              <w:t xml:space="preserve"> </w:t>
            </w:r>
            <w:r w:rsidR="007E015F" w:rsidRPr="007E015F">
              <w:rPr>
                <w:sz w:val="24"/>
                <w:szCs w:val="24"/>
              </w:rPr>
              <w:t>ŽUPANI</w:t>
            </w:r>
            <w:r w:rsidR="00C01ACD">
              <w:rPr>
                <w:sz w:val="24"/>
                <w:szCs w:val="24"/>
              </w:rPr>
              <w:t>JA</w:t>
            </w:r>
            <w:r w:rsidRPr="005309D0">
              <w:t xml:space="preserve"> </w:t>
            </w:r>
          </w:p>
          <w:p w:rsidR="007E015F" w:rsidRPr="007E015F" w:rsidRDefault="007E015F" w:rsidP="007E015F">
            <w:pPr>
              <w:ind w:left="1134" w:right="-1259"/>
              <w:jc w:val="both"/>
              <w:rPr>
                <w:sz w:val="24"/>
                <w:szCs w:val="24"/>
              </w:rPr>
            </w:pPr>
            <w:r w:rsidRPr="007E015F">
              <w:rPr>
                <w:sz w:val="24"/>
                <w:szCs w:val="24"/>
              </w:rPr>
              <w:t xml:space="preserve">      </w:t>
            </w:r>
            <w:r w:rsidR="000B761D" w:rsidRPr="007E015F">
              <w:rPr>
                <w:sz w:val="24"/>
                <w:szCs w:val="24"/>
              </w:rPr>
              <w:t>OPĆINA CERNA</w:t>
            </w:r>
          </w:p>
          <w:p w:rsidR="000B761D" w:rsidRPr="007E015F" w:rsidRDefault="007E015F" w:rsidP="007E015F">
            <w:pPr>
              <w:ind w:right="-1259"/>
              <w:jc w:val="both"/>
              <w:rPr>
                <w:sz w:val="24"/>
                <w:szCs w:val="24"/>
              </w:rPr>
            </w:pPr>
            <w:r w:rsidRPr="007E015F">
              <w:rPr>
                <w:sz w:val="24"/>
                <w:szCs w:val="24"/>
              </w:rPr>
              <w:t xml:space="preserve">                      </w:t>
            </w:r>
            <w:r w:rsidR="000B761D" w:rsidRPr="007E015F">
              <w:rPr>
                <w:sz w:val="24"/>
                <w:szCs w:val="24"/>
              </w:rPr>
              <w:t>OPĆINSKI NAČELNIK</w:t>
            </w:r>
          </w:p>
          <w:p w:rsidR="000B761D" w:rsidRPr="005309D0" w:rsidRDefault="000B761D" w:rsidP="008B1D1B"/>
        </w:tc>
        <w:tc>
          <w:tcPr>
            <w:tcW w:w="5220" w:type="dxa"/>
          </w:tcPr>
          <w:p w:rsidR="000B761D" w:rsidRPr="005309D0" w:rsidRDefault="000B761D" w:rsidP="007E015F">
            <w:pPr>
              <w:ind w:left="1035"/>
            </w:pPr>
          </w:p>
        </w:tc>
      </w:tr>
    </w:tbl>
    <w:p w:rsidR="000B761D" w:rsidRPr="005309D0" w:rsidRDefault="000B761D" w:rsidP="000B761D">
      <w:pPr>
        <w:rPr>
          <w:sz w:val="22"/>
          <w:szCs w:val="22"/>
        </w:rPr>
      </w:pPr>
      <w:r w:rsidRPr="005309D0">
        <w:rPr>
          <w:sz w:val="22"/>
          <w:szCs w:val="22"/>
        </w:rPr>
        <w:t>KLASA: 604-01/</w:t>
      </w:r>
      <w:r w:rsidR="00BF1412">
        <w:rPr>
          <w:sz w:val="22"/>
          <w:szCs w:val="22"/>
        </w:rPr>
        <w:t>20</w:t>
      </w:r>
      <w:r w:rsidR="00176F4E" w:rsidRPr="005309D0">
        <w:rPr>
          <w:sz w:val="22"/>
          <w:szCs w:val="22"/>
        </w:rPr>
        <w:t>-0</w:t>
      </w:r>
      <w:r w:rsidRPr="005309D0">
        <w:rPr>
          <w:sz w:val="22"/>
          <w:szCs w:val="22"/>
        </w:rPr>
        <w:t>1/1</w:t>
      </w:r>
    </w:p>
    <w:p w:rsidR="000B761D" w:rsidRPr="005309D0" w:rsidRDefault="000B761D" w:rsidP="000B761D">
      <w:pPr>
        <w:pStyle w:val="Zaglavlje"/>
        <w:tabs>
          <w:tab w:val="clear" w:pos="4536"/>
          <w:tab w:val="clear" w:pos="9072"/>
        </w:tabs>
        <w:rPr>
          <w:sz w:val="22"/>
          <w:szCs w:val="22"/>
        </w:rPr>
      </w:pPr>
      <w:r w:rsidRPr="005309D0">
        <w:rPr>
          <w:sz w:val="22"/>
          <w:szCs w:val="22"/>
        </w:rPr>
        <w:t xml:space="preserve">URBROJ: </w:t>
      </w:r>
      <w:r w:rsidR="00D47B44" w:rsidRPr="005309D0">
        <w:rPr>
          <w:sz w:val="22"/>
          <w:szCs w:val="22"/>
        </w:rPr>
        <w:t>2212/04-01-</w:t>
      </w:r>
      <w:r w:rsidR="00BF1412">
        <w:rPr>
          <w:sz w:val="22"/>
          <w:szCs w:val="22"/>
        </w:rPr>
        <w:t>20</w:t>
      </w:r>
      <w:r w:rsidR="004F747B" w:rsidRPr="005309D0">
        <w:rPr>
          <w:sz w:val="22"/>
          <w:szCs w:val="22"/>
        </w:rPr>
        <w:t>/</w:t>
      </w:r>
      <w:r w:rsidR="00BF1412">
        <w:rPr>
          <w:sz w:val="22"/>
          <w:szCs w:val="22"/>
        </w:rPr>
        <w:t>5</w:t>
      </w:r>
    </w:p>
    <w:p w:rsidR="000B761D" w:rsidRPr="005309D0" w:rsidRDefault="000B761D" w:rsidP="000B761D">
      <w:pPr>
        <w:rPr>
          <w:sz w:val="22"/>
          <w:szCs w:val="22"/>
        </w:rPr>
      </w:pPr>
      <w:proofErr w:type="spellStart"/>
      <w:r w:rsidRPr="005309D0">
        <w:rPr>
          <w:sz w:val="22"/>
          <w:szCs w:val="22"/>
        </w:rPr>
        <w:t>Cerna</w:t>
      </w:r>
      <w:proofErr w:type="spellEnd"/>
      <w:proofErr w:type="gramStart"/>
      <w:r w:rsidRPr="005309D0">
        <w:rPr>
          <w:sz w:val="22"/>
          <w:szCs w:val="22"/>
        </w:rPr>
        <w:t xml:space="preserve">,  </w:t>
      </w:r>
      <w:r w:rsidR="00BF1412">
        <w:rPr>
          <w:sz w:val="22"/>
          <w:szCs w:val="22"/>
        </w:rPr>
        <w:t>05</w:t>
      </w:r>
      <w:r w:rsidRPr="005309D0">
        <w:rPr>
          <w:sz w:val="22"/>
          <w:szCs w:val="22"/>
        </w:rPr>
        <w:t>.</w:t>
      </w:r>
      <w:r w:rsidR="008D11AB" w:rsidRPr="005309D0">
        <w:rPr>
          <w:sz w:val="22"/>
          <w:szCs w:val="22"/>
        </w:rPr>
        <w:t>0</w:t>
      </w:r>
      <w:r w:rsidR="00BF1412">
        <w:rPr>
          <w:sz w:val="22"/>
          <w:szCs w:val="22"/>
        </w:rPr>
        <w:t>2</w:t>
      </w:r>
      <w:r w:rsidR="008D11AB" w:rsidRPr="005309D0">
        <w:rPr>
          <w:sz w:val="22"/>
          <w:szCs w:val="22"/>
        </w:rPr>
        <w:t>.</w:t>
      </w:r>
      <w:r w:rsidRPr="005309D0">
        <w:rPr>
          <w:sz w:val="22"/>
          <w:szCs w:val="22"/>
        </w:rPr>
        <w:t>20</w:t>
      </w:r>
      <w:r w:rsidR="00BF1412">
        <w:rPr>
          <w:sz w:val="22"/>
          <w:szCs w:val="22"/>
        </w:rPr>
        <w:t>20</w:t>
      </w:r>
      <w:proofErr w:type="gramEnd"/>
      <w:r w:rsidRPr="005309D0">
        <w:rPr>
          <w:sz w:val="22"/>
          <w:szCs w:val="22"/>
        </w:rPr>
        <w:t xml:space="preserve">. </w:t>
      </w:r>
    </w:p>
    <w:p w:rsidR="000B761D" w:rsidRPr="005309D0" w:rsidRDefault="000B761D" w:rsidP="00F351D8">
      <w:pPr>
        <w:pStyle w:val="Tijeloteksta"/>
        <w:rPr>
          <w:rFonts w:ascii="Times New Roman" w:hAnsi="Times New Roman"/>
          <w:iCs/>
          <w:sz w:val="22"/>
          <w:szCs w:val="22"/>
          <w:lang w:val="hr-HR"/>
        </w:rPr>
      </w:pPr>
    </w:p>
    <w:p w:rsidR="000B761D" w:rsidRPr="005309D0" w:rsidRDefault="006B2121" w:rsidP="000B761D">
      <w:pPr>
        <w:pStyle w:val="Tijeloteksta"/>
        <w:ind w:firstLine="720"/>
        <w:rPr>
          <w:rFonts w:ascii="Times New Roman" w:hAnsi="Times New Roman"/>
          <w:iCs/>
          <w:sz w:val="22"/>
          <w:szCs w:val="22"/>
          <w:lang w:val="hr-HR"/>
        </w:rPr>
      </w:pPr>
      <w:r w:rsidRPr="005309D0">
        <w:rPr>
          <w:rFonts w:ascii="Times New Roman" w:hAnsi="Times New Roman"/>
          <w:sz w:val="22"/>
          <w:szCs w:val="22"/>
          <w:lang w:val="hr-HR"/>
        </w:rPr>
        <w:t>Na temelju članka 48. Zakona o lokalnoj i područnoj (regionalnoj) samoupravi (</w:t>
      </w:r>
      <w:r w:rsidR="005309D0" w:rsidRPr="005309D0">
        <w:rPr>
          <w:rFonts w:ascii="Times New Roman" w:hAnsi="Times New Roman"/>
          <w:sz w:val="22"/>
          <w:szCs w:val="22"/>
          <w:lang w:val="hr-HR"/>
        </w:rPr>
        <w:t>„</w:t>
      </w:r>
      <w:r w:rsidRPr="005309D0">
        <w:rPr>
          <w:rFonts w:ascii="Times New Roman" w:hAnsi="Times New Roman"/>
          <w:sz w:val="22"/>
          <w:szCs w:val="22"/>
          <w:lang w:val="hr-HR"/>
        </w:rPr>
        <w:t>N</w:t>
      </w:r>
      <w:r w:rsidR="005309D0" w:rsidRPr="005309D0">
        <w:rPr>
          <w:rFonts w:ascii="Times New Roman" w:hAnsi="Times New Roman"/>
          <w:sz w:val="22"/>
          <w:szCs w:val="22"/>
          <w:lang w:val="hr-HR"/>
        </w:rPr>
        <w:t>arodne novine“ broj:</w:t>
      </w:r>
      <w:r w:rsidRPr="005309D0">
        <w:rPr>
          <w:rFonts w:ascii="Times New Roman" w:hAnsi="Times New Roman"/>
          <w:sz w:val="22"/>
          <w:szCs w:val="22"/>
          <w:lang w:val="hr-HR"/>
        </w:rPr>
        <w:t xml:space="preserve"> </w:t>
      </w:r>
      <w:hyperlink r:id="rId7" w:history="1">
        <w:r w:rsidR="005309D0" w:rsidRPr="005309D0">
          <w:rPr>
            <w:rStyle w:val="Hiperveza"/>
            <w:rFonts w:ascii="Times New Roman" w:hAnsi="Times New Roman"/>
            <w:color w:val="auto"/>
            <w:sz w:val="22"/>
            <w:szCs w:val="22"/>
            <w:u w:val="none"/>
          </w:rPr>
          <w:t>33/01</w:t>
        </w:r>
      </w:hyperlink>
      <w:r w:rsidR="005309D0" w:rsidRPr="005309D0">
        <w:rPr>
          <w:rFonts w:ascii="Times New Roman" w:hAnsi="Times New Roman"/>
          <w:sz w:val="22"/>
          <w:szCs w:val="22"/>
        </w:rPr>
        <w:t xml:space="preserve">, </w:t>
      </w:r>
      <w:hyperlink r:id="rId8" w:history="1">
        <w:r w:rsidR="005309D0" w:rsidRPr="005309D0">
          <w:rPr>
            <w:rStyle w:val="Hiperveza"/>
            <w:rFonts w:ascii="Times New Roman" w:hAnsi="Times New Roman"/>
            <w:color w:val="auto"/>
            <w:sz w:val="22"/>
            <w:szCs w:val="22"/>
            <w:u w:val="none"/>
          </w:rPr>
          <w:t>60/01</w:t>
        </w:r>
      </w:hyperlink>
      <w:r w:rsidR="005309D0" w:rsidRPr="005309D0">
        <w:rPr>
          <w:rFonts w:ascii="Times New Roman" w:hAnsi="Times New Roman"/>
          <w:sz w:val="22"/>
          <w:szCs w:val="22"/>
        </w:rPr>
        <w:t xml:space="preserve">, </w:t>
      </w:r>
      <w:hyperlink r:id="rId9" w:history="1">
        <w:r w:rsidR="005309D0" w:rsidRPr="005309D0">
          <w:rPr>
            <w:rStyle w:val="Hiperveza"/>
            <w:rFonts w:ascii="Times New Roman" w:hAnsi="Times New Roman"/>
            <w:color w:val="auto"/>
            <w:sz w:val="22"/>
            <w:szCs w:val="22"/>
            <w:u w:val="none"/>
          </w:rPr>
          <w:t>129/05</w:t>
        </w:r>
      </w:hyperlink>
      <w:r w:rsidR="005309D0" w:rsidRPr="005309D0">
        <w:rPr>
          <w:rFonts w:ascii="Times New Roman" w:hAnsi="Times New Roman"/>
          <w:sz w:val="22"/>
          <w:szCs w:val="22"/>
        </w:rPr>
        <w:t xml:space="preserve">, </w:t>
      </w:r>
      <w:hyperlink r:id="rId10" w:history="1">
        <w:r w:rsidR="005309D0" w:rsidRPr="005309D0">
          <w:rPr>
            <w:rStyle w:val="Hiperveza"/>
            <w:rFonts w:ascii="Times New Roman" w:hAnsi="Times New Roman"/>
            <w:color w:val="auto"/>
            <w:sz w:val="22"/>
            <w:szCs w:val="22"/>
            <w:u w:val="none"/>
          </w:rPr>
          <w:t>109/07</w:t>
        </w:r>
      </w:hyperlink>
      <w:r w:rsidR="005309D0" w:rsidRPr="005309D0">
        <w:rPr>
          <w:rFonts w:ascii="Times New Roman" w:hAnsi="Times New Roman"/>
          <w:sz w:val="22"/>
          <w:szCs w:val="22"/>
        </w:rPr>
        <w:t xml:space="preserve">, </w:t>
      </w:r>
      <w:hyperlink r:id="rId11" w:history="1">
        <w:r w:rsidR="005309D0" w:rsidRPr="005309D0">
          <w:rPr>
            <w:rStyle w:val="Hiperveza"/>
            <w:rFonts w:ascii="Times New Roman" w:hAnsi="Times New Roman"/>
            <w:color w:val="auto"/>
            <w:sz w:val="22"/>
            <w:szCs w:val="22"/>
            <w:u w:val="none"/>
          </w:rPr>
          <w:t>125/08</w:t>
        </w:r>
      </w:hyperlink>
      <w:r w:rsidR="005309D0" w:rsidRPr="005309D0">
        <w:rPr>
          <w:rFonts w:ascii="Times New Roman" w:hAnsi="Times New Roman"/>
          <w:sz w:val="22"/>
          <w:szCs w:val="22"/>
        </w:rPr>
        <w:t xml:space="preserve">, </w:t>
      </w:r>
      <w:hyperlink r:id="rId12" w:history="1">
        <w:r w:rsidR="005309D0" w:rsidRPr="005309D0">
          <w:rPr>
            <w:rStyle w:val="Hiperveza"/>
            <w:rFonts w:ascii="Times New Roman" w:hAnsi="Times New Roman"/>
            <w:color w:val="auto"/>
            <w:sz w:val="22"/>
            <w:szCs w:val="22"/>
            <w:u w:val="none"/>
          </w:rPr>
          <w:t>36/09</w:t>
        </w:r>
      </w:hyperlink>
      <w:r w:rsidR="005309D0" w:rsidRPr="005309D0">
        <w:rPr>
          <w:rFonts w:ascii="Times New Roman" w:hAnsi="Times New Roman"/>
          <w:sz w:val="22"/>
          <w:szCs w:val="22"/>
        </w:rPr>
        <w:t xml:space="preserve">, </w:t>
      </w:r>
      <w:hyperlink r:id="rId13" w:history="1">
        <w:r w:rsidR="005309D0" w:rsidRPr="005309D0">
          <w:rPr>
            <w:rStyle w:val="Hiperveza"/>
            <w:rFonts w:ascii="Times New Roman" w:hAnsi="Times New Roman"/>
            <w:color w:val="auto"/>
            <w:sz w:val="22"/>
            <w:szCs w:val="22"/>
            <w:u w:val="none"/>
          </w:rPr>
          <w:t>36/09</w:t>
        </w:r>
      </w:hyperlink>
      <w:r w:rsidR="005309D0" w:rsidRPr="005309D0">
        <w:rPr>
          <w:rFonts w:ascii="Times New Roman" w:hAnsi="Times New Roman"/>
          <w:sz w:val="22"/>
          <w:szCs w:val="22"/>
        </w:rPr>
        <w:t>, </w:t>
      </w:r>
      <w:hyperlink r:id="rId14" w:history="1">
        <w:r w:rsidR="005309D0" w:rsidRPr="005309D0">
          <w:rPr>
            <w:rStyle w:val="Hiperveza"/>
            <w:rFonts w:ascii="Times New Roman" w:hAnsi="Times New Roman"/>
            <w:color w:val="auto"/>
            <w:sz w:val="22"/>
            <w:szCs w:val="22"/>
            <w:u w:val="none"/>
          </w:rPr>
          <w:t>150/11</w:t>
        </w:r>
      </w:hyperlink>
      <w:r w:rsidR="005309D0" w:rsidRPr="005309D0">
        <w:rPr>
          <w:rFonts w:ascii="Times New Roman" w:hAnsi="Times New Roman"/>
          <w:sz w:val="22"/>
          <w:szCs w:val="22"/>
        </w:rPr>
        <w:t xml:space="preserve">, </w:t>
      </w:r>
      <w:hyperlink r:id="rId15" w:history="1">
        <w:r w:rsidR="005309D0" w:rsidRPr="005309D0">
          <w:rPr>
            <w:rStyle w:val="Hiperveza"/>
            <w:rFonts w:ascii="Times New Roman" w:hAnsi="Times New Roman"/>
            <w:color w:val="auto"/>
            <w:sz w:val="22"/>
            <w:szCs w:val="22"/>
            <w:u w:val="none"/>
          </w:rPr>
          <w:t>144/12</w:t>
        </w:r>
      </w:hyperlink>
      <w:r w:rsidR="005309D0" w:rsidRPr="005309D0">
        <w:rPr>
          <w:rFonts w:ascii="Times New Roman" w:hAnsi="Times New Roman"/>
          <w:sz w:val="22"/>
          <w:szCs w:val="22"/>
        </w:rPr>
        <w:t xml:space="preserve">, </w:t>
      </w:r>
      <w:hyperlink r:id="rId16" w:history="1">
        <w:r w:rsidR="005309D0" w:rsidRPr="005309D0">
          <w:rPr>
            <w:rStyle w:val="Hiperveza"/>
            <w:rFonts w:ascii="Times New Roman" w:hAnsi="Times New Roman"/>
            <w:color w:val="auto"/>
            <w:sz w:val="22"/>
            <w:szCs w:val="22"/>
            <w:u w:val="none"/>
          </w:rPr>
          <w:t>19/13</w:t>
        </w:r>
      </w:hyperlink>
      <w:r w:rsidR="005309D0" w:rsidRPr="005309D0">
        <w:rPr>
          <w:rFonts w:ascii="Times New Roman" w:hAnsi="Times New Roman"/>
          <w:sz w:val="22"/>
          <w:szCs w:val="22"/>
        </w:rPr>
        <w:t xml:space="preserve">, </w:t>
      </w:r>
      <w:hyperlink r:id="rId17" w:history="1">
        <w:r w:rsidR="005309D0" w:rsidRPr="005309D0">
          <w:rPr>
            <w:rStyle w:val="Hiperveza"/>
            <w:rFonts w:ascii="Times New Roman" w:hAnsi="Times New Roman"/>
            <w:color w:val="auto"/>
            <w:sz w:val="22"/>
            <w:szCs w:val="22"/>
            <w:u w:val="none"/>
          </w:rPr>
          <w:t>137/15</w:t>
        </w:r>
      </w:hyperlink>
      <w:r w:rsidR="005309D0" w:rsidRPr="005309D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5309D0" w:rsidRPr="005309D0">
        <w:rPr>
          <w:rFonts w:ascii="Times New Roman" w:hAnsi="Times New Roman"/>
          <w:sz w:val="22"/>
          <w:szCs w:val="22"/>
        </w:rPr>
        <w:t>i</w:t>
      </w:r>
      <w:proofErr w:type="spellEnd"/>
      <w:r w:rsidR="005309D0" w:rsidRPr="005309D0">
        <w:rPr>
          <w:rFonts w:ascii="Times New Roman" w:hAnsi="Times New Roman"/>
          <w:sz w:val="22"/>
          <w:szCs w:val="22"/>
        </w:rPr>
        <w:t xml:space="preserve"> </w:t>
      </w:r>
      <w:hyperlink r:id="rId18" w:tgtFrame="_blank" w:history="1">
        <w:r w:rsidR="005309D0" w:rsidRPr="005309D0">
          <w:rPr>
            <w:rStyle w:val="Hiperveza"/>
            <w:rFonts w:ascii="Times New Roman" w:hAnsi="Times New Roman"/>
            <w:color w:val="auto"/>
            <w:sz w:val="22"/>
            <w:szCs w:val="22"/>
            <w:u w:val="none"/>
          </w:rPr>
          <w:t>123/17</w:t>
        </w:r>
      </w:hyperlink>
      <w:r w:rsidRPr="005309D0">
        <w:rPr>
          <w:rFonts w:ascii="Times New Roman" w:hAnsi="Times New Roman"/>
          <w:sz w:val="22"/>
          <w:szCs w:val="22"/>
          <w:lang w:val="hr-HR"/>
        </w:rPr>
        <w:t xml:space="preserve">), članka 44. Statuta Općine </w:t>
      </w:r>
      <w:proofErr w:type="spellStart"/>
      <w:r w:rsidRPr="005309D0">
        <w:rPr>
          <w:rFonts w:ascii="Times New Roman" w:hAnsi="Times New Roman"/>
          <w:sz w:val="22"/>
          <w:szCs w:val="22"/>
          <w:lang w:val="hr-HR"/>
        </w:rPr>
        <w:t>Cerna</w:t>
      </w:r>
      <w:proofErr w:type="spellEnd"/>
      <w:r w:rsidRPr="005309D0">
        <w:rPr>
          <w:rFonts w:ascii="Times New Roman" w:hAnsi="Times New Roman"/>
          <w:sz w:val="22"/>
          <w:szCs w:val="22"/>
          <w:lang w:val="hr-HR"/>
        </w:rPr>
        <w:t xml:space="preserve"> (</w:t>
      </w:r>
      <w:r w:rsidR="005309D0" w:rsidRPr="005309D0">
        <w:rPr>
          <w:rFonts w:ascii="Times New Roman" w:hAnsi="Times New Roman"/>
          <w:sz w:val="22"/>
          <w:szCs w:val="22"/>
          <w:lang w:val="hr-HR"/>
        </w:rPr>
        <w:t>„</w:t>
      </w:r>
      <w:r w:rsidRPr="005309D0">
        <w:rPr>
          <w:rFonts w:ascii="Times New Roman" w:hAnsi="Times New Roman"/>
          <w:sz w:val="22"/>
          <w:szCs w:val="22"/>
          <w:lang w:val="hr-HR"/>
        </w:rPr>
        <w:t>Službeni vjesnik</w:t>
      </w:r>
      <w:r w:rsidR="005309D0" w:rsidRPr="005309D0">
        <w:rPr>
          <w:rFonts w:ascii="Times New Roman" w:hAnsi="Times New Roman"/>
          <w:sz w:val="22"/>
          <w:szCs w:val="22"/>
          <w:lang w:val="hr-HR"/>
        </w:rPr>
        <w:t>“</w:t>
      </w:r>
      <w:r w:rsidRPr="005309D0">
        <w:rPr>
          <w:rFonts w:ascii="Times New Roman" w:hAnsi="Times New Roman"/>
          <w:sz w:val="22"/>
          <w:szCs w:val="22"/>
          <w:lang w:val="hr-HR"/>
        </w:rPr>
        <w:t xml:space="preserve"> V</w:t>
      </w:r>
      <w:r w:rsidR="005309D0" w:rsidRPr="005309D0">
        <w:rPr>
          <w:rFonts w:ascii="Times New Roman" w:hAnsi="Times New Roman"/>
          <w:sz w:val="22"/>
          <w:szCs w:val="22"/>
          <w:lang w:val="hr-HR"/>
        </w:rPr>
        <w:t>ukovarsko-srijemske županije broj:</w:t>
      </w:r>
      <w:r w:rsidRPr="005309D0">
        <w:rPr>
          <w:rFonts w:ascii="Times New Roman" w:hAnsi="Times New Roman"/>
          <w:sz w:val="22"/>
          <w:szCs w:val="22"/>
          <w:lang w:val="hr-HR"/>
        </w:rPr>
        <w:t xml:space="preserve"> 13/09</w:t>
      </w:r>
      <w:r w:rsidR="005309D0" w:rsidRPr="005309D0">
        <w:rPr>
          <w:rFonts w:ascii="Times New Roman" w:hAnsi="Times New Roman"/>
          <w:sz w:val="22"/>
          <w:szCs w:val="22"/>
          <w:lang w:val="hr-HR"/>
        </w:rPr>
        <w:t>, 2/13</w:t>
      </w:r>
      <w:r w:rsidR="00C2202D">
        <w:rPr>
          <w:rFonts w:ascii="Times New Roman" w:hAnsi="Times New Roman"/>
          <w:sz w:val="22"/>
          <w:szCs w:val="22"/>
          <w:lang w:val="hr-HR"/>
        </w:rPr>
        <w:t>,</w:t>
      </w:r>
      <w:r w:rsidR="005309D0" w:rsidRPr="005309D0">
        <w:rPr>
          <w:rFonts w:ascii="Times New Roman" w:hAnsi="Times New Roman"/>
          <w:sz w:val="22"/>
          <w:szCs w:val="22"/>
          <w:lang w:val="hr-HR"/>
        </w:rPr>
        <w:t xml:space="preserve"> 24/14</w:t>
      </w:r>
      <w:r w:rsidR="00C2202D">
        <w:rPr>
          <w:rFonts w:ascii="Times New Roman" w:hAnsi="Times New Roman"/>
          <w:sz w:val="22"/>
          <w:szCs w:val="22"/>
          <w:lang w:val="hr-HR"/>
        </w:rPr>
        <w:t xml:space="preserve"> i 8/18)</w:t>
      </w:r>
      <w:r w:rsidRPr="005309D0">
        <w:rPr>
          <w:rFonts w:ascii="Times New Roman" w:hAnsi="Times New Roman"/>
          <w:sz w:val="22"/>
          <w:szCs w:val="22"/>
          <w:lang w:val="hr-HR"/>
        </w:rPr>
        <w:t>) i</w:t>
      </w:r>
      <w:r w:rsidR="000B761D" w:rsidRPr="005309D0">
        <w:rPr>
          <w:rFonts w:ascii="Times New Roman" w:hAnsi="Times New Roman"/>
          <w:iCs/>
          <w:sz w:val="22"/>
          <w:szCs w:val="22"/>
          <w:lang w:val="hr-HR"/>
        </w:rPr>
        <w:t xml:space="preserve"> članka </w:t>
      </w:r>
      <w:r w:rsidR="00E41C67" w:rsidRPr="005309D0">
        <w:rPr>
          <w:rFonts w:ascii="Times New Roman" w:hAnsi="Times New Roman"/>
          <w:iCs/>
          <w:sz w:val="22"/>
          <w:szCs w:val="22"/>
          <w:lang w:val="hr-HR"/>
        </w:rPr>
        <w:t>13</w:t>
      </w:r>
      <w:r w:rsidR="000B761D" w:rsidRPr="005309D0">
        <w:rPr>
          <w:rFonts w:ascii="Times New Roman" w:hAnsi="Times New Roman"/>
          <w:iCs/>
          <w:sz w:val="22"/>
          <w:szCs w:val="22"/>
          <w:lang w:val="hr-HR"/>
        </w:rPr>
        <w:t xml:space="preserve">. Pravilnika o dodjeli stipendija Općine </w:t>
      </w:r>
      <w:proofErr w:type="spellStart"/>
      <w:r w:rsidR="000B761D" w:rsidRPr="005309D0">
        <w:rPr>
          <w:rFonts w:ascii="Times New Roman" w:hAnsi="Times New Roman"/>
          <w:iCs/>
          <w:sz w:val="22"/>
          <w:szCs w:val="22"/>
          <w:lang w:val="hr-HR"/>
        </w:rPr>
        <w:t>Cerna</w:t>
      </w:r>
      <w:proofErr w:type="spellEnd"/>
      <w:r w:rsidR="000B761D" w:rsidRPr="005309D0">
        <w:rPr>
          <w:rFonts w:ascii="Times New Roman" w:hAnsi="Times New Roman"/>
          <w:iCs/>
          <w:sz w:val="22"/>
          <w:szCs w:val="22"/>
          <w:lang w:val="hr-HR"/>
        </w:rPr>
        <w:t xml:space="preserve">, </w:t>
      </w:r>
      <w:r w:rsidR="005309D0" w:rsidRPr="005309D0">
        <w:rPr>
          <w:rFonts w:ascii="Times New Roman" w:hAnsi="Times New Roman"/>
          <w:iCs/>
          <w:sz w:val="22"/>
          <w:szCs w:val="22"/>
          <w:lang w:val="hr-HR"/>
        </w:rPr>
        <w:t>n</w:t>
      </w:r>
      <w:r w:rsidR="000B761D" w:rsidRPr="005309D0">
        <w:rPr>
          <w:rFonts w:ascii="Times New Roman" w:hAnsi="Times New Roman"/>
          <w:iCs/>
          <w:sz w:val="22"/>
          <w:szCs w:val="22"/>
          <w:lang w:val="hr-HR"/>
        </w:rPr>
        <w:t xml:space="preserve">ačelnik </w:t>
      </w:r>
      <w:r w:rsidR="00C2202D">
        <w:rPr>
          <w:rFonts w:ascii="Times New Roman" w:hAnsi="Times New Roman"/>
          <w:iCs/>
          <w:sz w:val="22"/>
          <w:szCs w:val="22"/>
          <w:lang w:val="hr-HR"/>
        </w:rPr>
        <w:t>O</w:t>
      </w:r>
      <w:r w:rsidR="000B761D" w:rsidRPr="005309D0">
        <w:rPr>
          <w:rFonts w:ascii="Times New Roman" w:hAnsi="Times New Roman"/>
          <w:iCs/>
          <w:sz w:val="22"/>
          <w:szCs w:val="22"/>
          <w:lang w:val="hr-HR"/>
        </w:rPr>
        <w:t xml:space="preserve">pćine </w:t>
      </w:r>
      <w:proofErr w:type="spellStart"/>
      <w:r w:rsidR="000B761D" w:rsidRPr="005309D0">
        <w:rPr>
          <w:rFonts w:ascii="Times New Roman" w:hAnsi="Times New Roman"/>
          <w:iCs/>
          <w:sz w:val="22"/>
          <w:szCs w:val="22"/>
          <w:lang w:val="hr-HR"/>
        </w:rPr>
        <w:t>Cerna</w:t>
      </w:r>
      <w:proofErr w:type="spellEnd"/>
      <w:r w:rsidR="000B761D" w:rsidRPr="005309D0">
        <w:rPr>
          <w:rFonts w:ascii="Times New Roman" w:hAnsi="Times New Roman"/>
          <w:iCs/>
          <w:sz w:val="22"/>
          <w:szCs w:val="22"/>
          <w:lang w:val="hr-HR"/>
        </w:rPr>
        <w:t xml:space="preserve">, </w:t>
      </w:r>
      <w:r w:rsidR="00E41C67" w:rsidRPr="005309D0">
        <w:rPr>
          <w:rFonts w:ascii="Times New Roman" w:hAnsi="Times New Roman"/>
          <w:iCs/>
          <w:sz w:val="22"/>
          <w:szCs w:val="22"/>
          <w:lang w:val="hr-HR"/>
        </w:rPr>
        <w:t>donosi</w:t>
      </w:r>
    </w:p>
    <w:p w:rsidR="000B761D" w:rsidRPr="005309D0" w:rsidRDefault="000B761D" w:rsidP="000B761D">
      <w:pPr>
        <w:jc w:val="center"/>
        <w:rPr>
          <w:iCs/>
          <w:sz w:val="22"/>
          <w:szCs w:val="22"/>
          <w:lang w:val="hr-HR"/>
        </w:rPr>
      </w:pPr>
    </w:p>
    <w:p w:rsidR="00C01ACD" w:rsidRDefault="00E41C67" w:rsidP="000B761D">
      <w:pPr>
        <w:jc w:val="center"/>
        <w:rPr>
          <w:b/>
          <w:iCs/>
          <w:sz w:val="24"/>
          <w:szCs w:val="24"/>
          <w:lang w:val="hr-HR"/>
        </w:rPr>
      </w:pPr>
      <w:r w:rsidRPr="00C01ACD">
        <w:rPr>
          <w:b/>
          <w:iCs/>
          <w:sz w:val="24"/>
          <w:szCs w:val="24"/>
          <w:lang w:val="hr-HR"/>
        </w:rPr>
        <w:t xml:space="preserve">O D L U K U </w:t>
      </w:r>
      <w:r w:rsidR="000B761D" w:rsidRPr="00C01ACD">
        <w:rPr>
          <w:b/>
          <w:iCs/>
          <w:sz w:val="24"/>
          <w:szCs w:val="24"/>
          <w:lang w:val="hr-HR"/>
        </w:rPr>
        <w:t xml:space="preserve"> </w:t>
      </w:r>
    </w:p>
    <w:p w:rsidR="00E41C67" w:rsidRPr="00C01ACD" w:rsidRDefault="00E41C67" w:rsidP="00C01ACD">
      <w:pPr>
        <w:jc w:val="center"/>
        <w:rPr>
          <w:iCs/>
          <w:sz w:val="22"/>
          <w:szCs w:val="22"/>
          <w:lang w:val="hr-HR"/>
        </w:rPr>
      </w:pPr>
      <w:r w:rsidRPr="00C01ACD">
        <w:rPr>
          <w:iCs/>
          <w:sz w:val="22"/>
          <w:szCs w:val="22"/>
          <w:lang w:val="hr-HR"/>
        </w:rPr>
        <w:t xml:space="preserve">o dodjeli </w:t>
      </w:r>
      <w:r w:rsidR="006B2121" w:rsidRPr="00C01ACD">
        <w:rPr>
          <w:iCs/>
          <w:sz w:val="22"/>
          <w:szCs w:val="22"/>
          <w:lang w:val="hr-HR"/>
        </w:rPr>
        <w:t>studentskih</w:t>
      </w:r>
      <w:r w:rsidRPr="00C01ACD">
        <w:rPr>
          <w:iCs/>
          <w:sz w:val="22"/>
          <w:szCs w:val="22"/>
          <w:lang w:val="hr-HR"/>
        </w:rPr>
        <w:t xml:space="preserve"> st</w:t>
      </w:r>
      <w:r w:rsidR="006B2121" w:rsidRPr="00C01ACD">
        <w:rPr>
          <w:iCs/>
          <w:sz w:val="22"/>
          <w:szCs w:val="22"/>
          <w:lang w:val="hr-HR"/>
        </w:rPr>
        <w:t>ipendija</w:t>
      </w:r>
      <w:r w:rsidRPr="00C01ACD">
        <w:rPr>
          <w:iCs/>
          <w:sz w:val="22"/>
          <w:szCs w:val="22"/>
          <w:lang w:val="hr-HR"/>
        </w:rPr>
        <w:t xml:space="preserve"> </w:t>
      </w:r>
      <w:r w:rsidR="000B761D" w:rsidRPr="00C01ACD">
        <w:rPr>
          <w:iCs/>
          <w:sz w:val="22"/>
          <w:szCs w:val="22"/>
          <w:lang w:val="hr-HR"/>
        </w:rPr>
        <w:t>za akademsku 201</w:t>
      </w:r>
      <w:r w:rsidR="00BF1412">
        <w:rPr>
          <w:iCs/>
          <w:sz w:val="22"/>
          <w:szCs w:val="22"/>
          <w:lang w:val="hr-HR"/>
        </w:rPr>
        <w:t>9</w:t>
      </w:r>
      <w:r w:rsidR="007E015F" w:rsidRPr="00C01ACD">
        <w:rPr>
          <w:iCs/>
          <w:sz w:val="22"/>
          <w:szCs w:val="22"/>
          <w:lang w:val="hr-HR"/>
        </w:rPr>
        <w:t>.</w:t>
      </w:r>
      <w:r w:rsidR="00432221" w:rsidRPr="00C01ACD">
        <w:rPr>
          <w:iCs/>
          <w:sz w:val="22"/>
          <w:szCs w:val="22"/>
          <w:lang w:val="hr-HR"/>
        </w:rPr>
        <w:t>/</w:t>
      </w:r>
      <w:r w:rsidR="000B761D" w:rsidRPr="00C01ACD">
        <w:rPr>
          <w:iCs/>
          <w:sz w:val="22"/>
          <w:szCs w:val="22"/>
          <w:lang w:val="hr-HR"/>
        </w:rPr>
        <w:t>20</w:t>
      </w:r>
      <w:r w:rsidR="00BF1412">
        <w:rPr>
          <w:iCs/>
          <w:sz w:val="22"/>
          <w:szCs w:val="22"/>
          <w:lang w:val="hr-HR"/>
        </w:rPr>
        <w:t>20</w:t>
      </w:r>
      <w:r w:rsidR="000B761D" w:rsidRPr="00C01ACD">
        <w:rPr>
          <w:iCs/>
          <w:sz w:val="22"/>
          <w:szCs w:val="22"/>
          <w:lang w:val="hr-HR"/>
        </w:rPr>
        <w:t>.</w:t>
      </w:r>
      <w:r w:rsidR="006B2121" w:rsidRPr="00C01ACD">
        <w:rPr>
          <w:iCs/>
          <w:sz w:val="22"/>
          <w:szCs w:val="22"/>
          <w:lang w:val="hr-HR"/>
        </w:rPr>
        <w:t xml:space="preserve"> godinu</w:t>
      </w:r>
    </w:p>
    <w:p w:rsidR="00E41C67" w:rsidRPr="005309D0" w:rsidRDefault="00E41C67" w:rsidP="000B761D">
      <w:pPr>
        <w:jc w:val="center"/>
        <w:rPr>
          <w:b/>
          <w:iCs/>
          <w:sz w:val="22"/>
          <w:szCs w:val="22"/>
          <w:lang w:val="hr-HR"/>
        </w:rPr>
      </w:pPr>
    </w:p>
    <w:p w:rsidR="00E41C67" w:rsidRPr="00C01ACD" w:rsidRDefault="00C01ACD" w:rsidP="00C01ACD">
      <w:pPr>
        <w:jc w:val="center"/>
        <w:rPr>
          <w:b/>
          <w:iCs/>
          <w:sz w:val="22"/>
          <w:szCs w:val="22"/>
          <w:lang w:val="hr-HR"/>
        </w:rPr>
      </w:pPr>
      <w:r w:rsidRPr="00C01ACD">
        <w:rPr>
          <w:b/>
          <w:iCs/>
          <w:sz w:val="22"/>
          <w:szCs w:val="22"/>
          <w:lang w:val="hr-HR"/>
        </w:rPr>
        <w:t>I.</w:t>
      </w:r>
    </w:p>
    <w:p w:rsidR="00E41C67" w:rsidRDefault="006B2121" w:rsidP="00E41C67">
      <w:pPr>
        <w:jc w:val="both"/>
        <w:rPr>
          <w:iCs/>
          <w:sz w:val="22"/>
          <w:szCs w:val="22"/>
          <w:lang w:val="hr-HR"/>
        </w:rPr>
      </w:pPr>
      <w:r w:rsidRPr="00C01ACD">
        <w:rPr>
          <w:iCs/>
          <w:sz w:val="22"/>
          <w:szCs w:val="22"/>
          <w:lang w:val="hr-HR"/>
        </w:rPr>
        <w:t>Dodjeljuju se studentske stipendije sljedećim studentima:</w:t>
      </w:r>
    </w:p>
    <w:p w:rsidR="00BF1412" w:rsidRDefault="00BF1412" w:rsidP="00E41C67">
      <w:pPr>
        <w:jc w:val="both"/>
        <w:rPr>
          <w:iCs/>
          <w:sz w:val="22"/>
          <w:szCs w:val="22"/>
          <w:lang w:val="hr-HR"/>
        </w:rPr>
      </w:pPr>
    </w:p>
    <w:p w:rsidR="00BF1412" w:rsidRPr="00BF1412" w:rsidRDefault="00BF1412" w:rsidP="00BF1412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BF1412">
        <w:rPr>
          <w:sz w:val="22"/>
          <w:szCs w:val="22"/>
        </w:rPr>
        <w:t>Davor</w:t>
      </w:r>
      <w:proofErr w:type="spellEnd"/>
      <w:r w:rsidRPr="00BF1412">
        <w:rPr>
          <w:sz w:val="22"/>
          <w:szCs w:val="22"/>
        </w:rPr>
        <w:t xml:space="preserve"> </w:t>
      </w:r>
      <w:proofErr w:type="spellStart"/>
      <w:r w:rsidRPr="00BF1412">
        <w:rPr>
          <w:sz w:val="22"/>
          <w:szCs w:val="22"/>
        </w:rPr>
        <w:t>Karamatić</w:t>
      </w:r>
      <w:proofErr w:type="spellEnd"/>
    </w:p>
    <w:p w:rsidR="00BF1412" w:rsidRPr="00BF1412" w:rsidRDefault="00BF1412" w:rsidP="00BF1412">
      <w:pPr>
        <w:pStyle w:val="Odlomakpopisa"/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proofErr w:type="spellStart"/>
      <w:r w:rsidRPr="00BF1412">
        <w:rPr>
          <w:sz w:val="22"/>
          <w:szCs w:val="22"/>
        </w:rPr>
        <w:t>Gabrijela</w:t>
      </w:r>
      <w:proofErr w:type="spellEnd"/>
      <w:r w:rsidRPr="00BF1412">
        <w:rPr>
          <w:sz w:val="22"/>
          <w:szCs w:val="22"/>
        </w:rPr>
        <w:t xml:space="preserve"> </w:t>
      </w:r>
      <w:proofErr w:type="spellStart"/>
      <w:r w:rsidRPr="00BF1412">
        <w:rPr>
          <w:sz w:val="22"/>
          <w:szCs w:val="22"/>
        </w:rPr>
        <w:t>Bubalović</w:t>
      </w:r>
      <w:proofErr w:type="spellEnd"/>
    </w:p>
    <w:p w:rsidR="00BF1412" w:rsidRPr="00BF1412" w:rsidRDefault="00BF1412" w:rsidP="00BF1412">
      <w:pPr>
        <w:pStyle w:val="Odlomakpopisa"/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r w:rsidRPr="00BF1412">
        <w:rPr>
          <w:sz w:val="22"/>
          <w:szCs w:val="22"/>
        </w:rPr>
        <w:t xml:space="preserve">Ivana </w:t>
      </w:r>
      <w:proofErr w:type="spellStart"/>
      <w:r w:rsidRPr="00BF1412">
        <w:rPr>
          <w:sz w:val="22"/>
          <w:szCs w:val="22"/>
        </w:rPr>
        <w:t>Martić</w:t>
      </w:r>
      <w:proofErr w:type="spellEnd"/>
    </w:p>
    <w:p w:rsidR="00BF1412" w:rsidRPr="00BF1412" w:rsidRDefault="00BF1412" w:rsidP="00BF1412">
      <w:pPr>
        <w:pStyle w:val="Odlomakpopisa"/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r w:rsidRPr="00BF1412">
        <w:rPr>
          <w:sz w:val="22"/>
          <w:szCs w:val="22"/>
        </w:rPr>
        <w:t xml:space="preserve">Luka </w:t>
      </w:r>
      <w:proofErr w:type="spellStart"/>
      <w:r w:rsidRPr="00BF1412">
        <w:rPr>
          <w:sz w:val="22"/>
          <w:szCs w:val="22"/>
        </w:rPr>
        <w:t>Smolčić</w:t>
      </w:r>
      <w:proofErr w:type="spellEnd"/>
    </w:p>
    <w:p w:rsidR="00BF1412" w:rsidRPr="00BF1412" w:rsidRDefault="00BF1412" w:rsidP="00BF1412">
      <w:pPr>
        <w:pStyle w:val="Odlomakpopisa"/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r w:rsidRPr="00BF1412">
        <w:rPr>
          <w:sz w:val="22"/>
          <w:szCs w:val="22"/>
        </w:rPr>
        <w:t xml:space="preserve">Ivana </w:t>
      </w:r>
      <w:proofErr w:type="spellStart"/>
      <w:r w:rsidRPr="00BF1412">
        <w:rPr>
          <w:sz w:val="22"/>
          <w:szCs w:val="22"/>
        </w:rPr>
        <w:t>Besednik</w:t>
      </w:r>
      <w:proofErr w:type="spellEnd"/>
    </w:p>
    <w:p w:rsidR="00BF1412" w:rsidRPr="00BF1412" w:rsidRDefault="00BF1412" w:rsidP="00BF1412">
      <w:pPr>
        <w:pStyle w:val="Odlomakpopisa"/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r w:rsidRPr="00BF1412">
        <w:rPr>
          <w:sz w:val="22"/>
          <w:szCs w:val="22"/>
        </w:rPr>
        <w:t xml:space="preserve">Ivana </w:t>
      </w:r>
      <w:proofErr w:type="spellStart"/>
      <w:r w:rsidRPr="00BF1412">
        <w:rPr>
          <w:sz w:val="22"/>
          <w:szCs w:val="22"/>
        </w:rPr>
        <w:t>Jovanovac</w:t>
      </w:r>
      <w:proofErr w:type="spellEnd"/>
    </w:p>
    <w:p w:rsidR="00BF1412" w:rsidRPr="00BF1412" w:rsidRDefault="00BF1412" w:rsidP="00BF1412">
      <w:pPr>
        <w:pStyle w:val="Odlomakpopisa"/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r w:rsidRPr="00BF1412">
        <w:rPr>
          <w:sz w:val="22"/>
          <w:szCs w:val="22"/>
        </w:rPr>
        <w:t xml:space="preserve">Marko </w:t>
      </w:r>
      <w:proofErr w:type="spellStart"/>
      <w:r w:rsidRPr="00BF1412">
        <w:rPr>
          <w:sz w:val="22"/>
          <w:szCs w:val="22"/>
        </w:rPr>
        <w:t>Mešin</w:t>
      </w:r>
      <w:proofErr w:type="spellEnd"/>
    </w:p>
    <w:p w:rsidR="00BF1412" w:rsidRPr="00BF1412" w:rsidRDefault="00BF1412" w:rsidP="00BF1412">
      <w:pPr>
        <w:pStyle w:val="Odlomakpopisa"/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r w:rsidRPr="00BF1412">
        <w:rPr>
          <w:sz w:val="22"/>
          <w:szCs w:val="22"/>
        </w:rPr>
        <w:t xml:space="preserve">Maja </w:t>
      </w:r>
      <w:proofErr w:type="spellStart"/>
      <w:r w:rsidRPr="00BF1412">
        <w:rPr>
          <w:sz w:val="22"/>
          <w:szCs w:val="22"/>
        </w:rPr>
        <w:t>Petković</w:t>
      </w:r>
      <w:proofErr w:type="spellEnd"/>
    </w:p>
    <w:p w:rsidR="00BF1412" w:rsidRPr="00BF1412" w:rsidRDefault="00BF1412" w:rsidP="00BF1412">
      <w:pPr>
        <w:pStyle w:val="Odlomakpopisa"/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proofErr w:type="spellStart"/>
      <w:r w:rsidRPr="00BF1412">
        <w:rPr>
          <w:sz w:val="22"/>
          <w:szCs w:val="22"/>
        </w:rPr>
        <w:t>Antonija</w:t>
      </w:r>
      <w:proofErr w:type="spellEnd"/>
      <w:r w:rsidRPr="00BF1412">
        <w:rPr>
          <w:sz w:val="22"/>
          <w:szCs w:val="22"/>
        </w:rPr>
        <w:t xml:space="preserve"> </w:t>
      </w:r>
      <w:proofErr w:type="spellStart"/>
      <w:r w:rsidRPr="00BF1412">
        <w:rPr>
          <w:sz w:val="22"/>
          <w:szCs w:val="22"/>
        </w:rPr>
        <w:t>Tomašević</w:t>
      </w:r>
      <w:proofErr w:type="spellEnd"/>
    </w:p>
    <w:p w:rsidR="00BF1412" w:rsidRPr="00BF1412" w:rsidRDefault="00BF1412" w:rsidP="00BF1412">
      <w:pPr>
        <w:pStyle w:val="Odlomakpopisa"/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r w:rsidRPr="00BF1412">
        <w:rPr>
          <w:sz w:val="22"/>
          <w:szCs w:val="22"/>
        </w:rPr>
        <w:t>Valentina Murat</w:t>
      </w:r>
    </w:p>
    <w:p w:rsidR="00BF1412" w:rsidRPr="00BF1412" w:rsidRDefault="00BF1412" w:rsidP="00BF1412">
      <w:pPr>
        <w:pStyle w:val="Odlomakpopisa"/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proofErr w:type="spellStart"/>
      <w:r w:rsidRPr="00BF1412">
        <w:rPr>
          <w:sz w:val="22"/>
          <w:szCs w:val="22"/>
        </w:rPr>
        <w:t>Domagoj</w:t>
      </w:r>
      <w:proofErr w:type="spellEnd"/>
      <w:r w:rsidRPr="00BF1412">
        <w:rPr>
          <w:sz w:val="22"/>
          <w:szCs w:val="22"/>
        </w:rPr>
        <w:t xml:space="preserve"> </w:t>
      </w:r>
      <w:proofErr w:type="spellStart"/>
      <w:r w:rsidRPr="00BF1412">
        <w:rPr>
          <w:sz w:val="22"/>
          <w:szCs w:val="22"/>
        </w:rPr>
        <w:t>Kuterovac</w:t>
      </w:r>
      <w:proofErr w:type="spellEnd"/>
    </w:p>
    <w:p w:rsidR="00BF1412" w:rsidRPr="00BF1412" w:rsidRDefault="00BF1412" w:rsidP="00BF1412">
      <w:pPr>
        <w:pStyle w:val="Odlomakpopisa"/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r w:rsidRPr="00BF1412">
        <w:rPr>
          <w:sz w:val="22"/>
          <w:szCs w:val="22"/>
        </w:rPr>
        <w:t xml:space="preserve">Dario </w:t>
      </w:r>
      <w:proofErr w:type="spellStart"/>
      <w:r w:rsidRPr="00BF1412">
        <w:rPr>
          <w:sz w:val="22"/>
          <w:szCs w:val="22"/>
        </w:rPr>
        <w:t>Kuterovac</w:t>
      </w:r>
      <w:proofErr w:type="spellEnd"/>
    </w:p>
    <w:p w:rsidR="00BF1412" w:rsidRPr="00BF1412" w:rsidRDefault="00BF1412" w:rsidP="00BF1412">
      <w:pPr>
        <w:pStyle w:val="Odlomakpopisa"/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proofErr w:type="spellStart"/>
      <w:r w:rsidRPr="00BF1412">
        <w:rPr>
          <w:sz w:val="22"/>
          <w:szCs w:val="22"/>
        </w:rPr>
        <w:t>Krešimir</w:t>
      </w:r>
      <w:proofErr w:type="spellEnd"/>
      <w:r w:rsidRPr="00BF1412">
        <w:rPr>
          <w:sz w:val="22"/>
          <w:szCs w:val="22"/>
        </w:rPr>
        <w:t xml:space="preserve"> </w:t>
      </w:r>
      <w:proofErr w:type="spellStart"/>
      <w:r w:rsidRPr="00BF1412">
        <w:rPr>
          <w:sz w:val="22"/>
          <w:szCs w:val="22"/>
        </w:rPr>
        <w:t>Đurić</w:t>
      </w:r>
      <w:proofErr w:type="spellEnd"/>
    </w:p>
    <w:p w:rsidR="00BF1412" w:rsidRPr="00BF1412" w:rsidRDefault="00BF1412" w:rsidP="00BF1412">
      <w:pPr>
        <w:pStyle w:val="Odlomakpopisa"/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r w:rsidRPr="00BF1412">
        <w:rPr>
          <w:sz w:val="22"/>
          <w:szCs w:val="22"/>
        </w:rPr>
        <w:t>Nikola Jurišić</w:t>
      </w:r>
    </w:p>
    <w:p w:rsidR="00BF1412" w:rsidRPr="00BF1412" w:rsidRDefault="00BF1412" w:rsidP="00BF1412">
      <w:pPr>
        <w:pStyle w:val="Odlomakpopisa"/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r w:rsidRPr="00BF1412">
        <w:rPr>
          <w:sz w:val="22"/>
          <w:szCs w:val="22"/>
        </w:rPr>
        <w:t>Elena Jurišić</w:t>
      </w:r>
    </w:p>
    <w:p w:rsidR="00BF1412" w:rsidRPr="00BF1412" w:rsidRDefault="00BF1412" w:rsidP="00BF1412">
      <w:pPr>
        <w:pStyle w:val="Odlomakpopisa"/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proofErr w:type="spellStart"/>
      <w:r w:rsidRPr="00BF1412">
        <w:rPr>
          <w:sz w:val="22"/>
          <w:szCs w:val="22"/>
        </w:rPr>
        <w:t>Mihael</w:t>
      </w:r>
      <w:proofErr w:type="spellEnd"/>
      <w:r w:rsidRPr="00BF1412">
        <w:rPr>
          <w:sz w:val="22"/>
          <w:szCs w:val="22"/>
        </w:rPr>
        <w:t xml:space="preserve"> </w:t>
      </w:r>
      <w:proofErr w:type="spellStart"/>
      <w:r w:rsidRPr="00BF1412">
        <w:rPr>
          <w:sz w:val="22"/>
          <w:szCs w:val="22"/>
        </w:rPr>
        <w:t>Živić</w:t>
      </w:r>
      <w:proofErr w:type="spellEnd"/>
    </w:p>
    <w:p w:rsidR="00BF1412" w:rsidRPr="00BF1412" w:rsidRDefault="00BF1412" w:rsidP="00BF1412">
      <w:pPr>
        <w:pStyle w:val="Odlomakpopisa"/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proofErr w:type="spellStart"/>
      <w:r w:rsidRPr="00BF1412">
        <w:rPr>
          <w:sz w:val="22"/>
          <w:szCs w:val="22"/>
        </w:rPr>
        <w:t>Darija</w:t>
      </w:r>
      <w:proofErr w:type="spellEnd"/>
      <w:r w:rsidRPr="00BF1412">
        <w:rPr>
          <w:sz w:val="22"/>
          <w:szCs w:val="22"/>
        </w:rPr>
        <w:t xml:space="preserve"> </w:t>
      </w:r>
      <w:proofErr w:type="spellStart"/>
      <w:r w:rsidRPr="00BF1412">
        <w:rPr>
          <w:sz w:val="22"/>
          <w:szCs w:val="22"/>
        </w:rPr>
        <w:t>Bošković</w:t>
      </w:r>
      <w:proofErr w:type="spellEnd"/>
    </w:p>
    <w:p w:rsidR="00BF1412" w:rsidRPr="00BF1412" w:rsidRDefault="00BF1412" w:rsidP="00BF1412">
      <w:pPr>
        <w:pStyle w:val="Odlomakpopisa"/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proofErr w:type="spellStart"/>
      <w:r w:rsidRPr="00BF1412">
        <w:rPr>
          <w:sz w:val="22"/>
          <w:szCs w:val="22"/>
        </w:rPr>
        <w:t>Marija</w:t>
      </w:r>
      <w:proofErr w:type="spellEnd"/>
      <w:r w:rsidRPr="00BF1412">
        <w:rPr>
          <w:sz w:val="22"/>
          <w:szCs w:val="22"/>
        </w:rPr>
        <w:t xml:space="preserve"> </w:t>
      </w:r>
      <w:proofErr w:type="spellStart"/>
      <w:r w:rsidRPr="00BF1412">
        <w:rPr>
          <w:sz w:val="22"/>
          <w:szCs w:val="22"/>
        </w:rPr>
        <w:t>Jelić</w:t>
      </w:r>
      <w:proofErr w:type="spellEnd"/>
    </w:p>
    <w:p w:rsidR="00BF1412" w:rsidRPr="00BF1412" w:rsidRDefault="00BF1412" w:rsidP="00BF1412">
      <w:pPr>
        <w:pStyle w:val="Odlomakpopisa"/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r w:rsidRPr="00BF1412">
        <w:rPr>
          <w:sz w:val="22"/>
          <w:szCs w:val="22"/>
        </w:rPr>
        <w:t xml:space="preserve">Katarina </w:t>
      </w:r>
      <w:proofErr w:type="spellStart"/>
      <w:r w:rsidRPr="00BF1412">
        <w:rPr>
          <w:sz w:val="22"/>
          <w:szCs w:val="22"/>
        </w:rPr>
        <w:t>Jelić</w:t>
      </w:r>
      <w:proofErr w:type="spellEnd"/>
    </w:p>
    <w:p w:rsidR="00BF1412" w:rsidRPr="00BF1412" w:rsidRDefault="00BF1412" w:rsidP="00BF1412">
      <w:pPr>
        <w:pStyle w:val="Odlomakpopisa"/>
        <w:numPr>
          <w:ilvl w:val="0"/>
          <w:numId w:val="1"/>
        </w:numPr>
        <w:jc w:val="both"/>
        <w:rPr>
          <w:iCs/>
          <w:sz w:val="22"/>
          <w:szCs w:val="22"/>
          <w:lang w:val="hr-HR"/>
        </w:rPr>
      </w:pPr>
      <w:r w:rsidRPr="00BF1412">
        <w:rPr>
          <w:sz w:val="22"/>
          <w:szCs w:val="22"/>
        </w:rPr>
        <w:t xml:space="preserve">Deborah </w:t>
      </w:r>
      <w:proofErr w:type="spellStart"/>
      <w:r w:rsidRPr="00BF1412">
        <w:rPr>
          <w:sz w:val="22"/>
          <w:szCs w:val="22"/>
        </w:rPr>
        <w:t>Lalić</w:t>
      </w:r>
      <w:proofErr w:type="spellEnd"/>
    </w:p>
    <w:p w:rsidR="00BF1412" w:rsidRPr="00BF1412" w:rsidRDefault="00BF1412" w:rsidP="00E41C67">
      <w:pPr>
        <w:jc w:val="both"/>
        <w:rPr>
          <w:iCs/>
          <w:sz w:val="22"/>
          <w:szCs w:val="22"/>
          <w:lang w:val="hr-HR"/>
        </w:rPr>
      </w:pPr>
    </w:p>
    <w:p w:rsidR="00F351D8" w:rsidRPr="00C01ACD" w:rsidRDefault="00F351D8" w:rsidP="00C01ACD">
      <w:pPr>
        <w:jc w:val="center"/>
        <w:rPr>
          <w:b/>
          <w:sz w:val="22"/>
          <w:szCs w:val="22"/>
        </w:rPr>
      </w:pPr>
      <w:r w:rsidRPr="00C01ACD">
        <w:rPr>
          <w:b/>
          <w:sz w:val="22"/>
          <w:szCs w:val="22"/>
        </w:rPr>
        <w:t>II</w:t>
      </w:r>
    </w:p>
    <w:p w:rsidR="00F351D8" w:rsidRPr="00C01ACD" w:rsidRDefault="00F351D8">
      <w:pPr>
        <w:jc w:val="both"/>
        <w:rPr>
          <w:sz w:val="22"/>
          <w:szCs w:val="22"/>
          <w:lang w:val="hr-HR"/>
        </w:rPr>
      </w:pPr>
      <w:r w:rsidRPr="00C01ACD">
        <w:rPr>
          <w:sz w:val="22"/>
          <w:szCs w:val="22"/>
          <w:lang w:val="hr-HR"/>
        </w:rPr>
        <w:t>Stipendija će se isplaćivati u 10 mjesečnih obroka po 500,00 kuna mjesečno počevši od mjeseca siječnja zaključno do listopada 20</w:t>
      </w:r>
      <w:r w:rsidR="00BF1412">
        <w:rPr>
          <w:sz w:val="22"/>
          <w:szCs w:val="22"/>
          <w:lang w:val="hr-HR"/>
        </w:rPr>
        <w:t>20</w:t>
      </w:r>
      <w:r w:rsidRPr="00C01ACD">
        <w:rPr>
          <w:sz w:val="22"/>
          <w:szCs w:val="22"/>
          <w:lang w:val="hr-HR"/>
        </w:rPr>
        <w:t>.</w:t>
      </w:r>
      <w:r w:rsidR="005309D0" w:rsidRPr="00C01ACD">
        <w:rPr>
          <w:sz w:val="22"/>
          <w:szCs w:val="22"/>
          <w:lang w:val="hr-HR"/>
        </w:rPr>
        <w:t xml:space="preserve"> godine,</w:t>
      </w:r>
      <w:r w:rsidRPr="00C01ACD">
        <w:rPr>
          <w:sz w:val="22"/>
          <w:szCs w:val="22"/>
          <w:lang w:val="hr-HR"/>
        </w:rPr>
        <w:t xml:space="preserve"> nakon potpisivanja Ugovora o dodjeli stipendije.</w:t>
      </w:r>
    </w:p>
    <w:p w:rsidR="00F351D8" w:rsidRPr="00C01ACD" w:rsidRDefault="00F351D8">
      <w:pPr>
        <w:jc w:val="both"/>
        <w:rPr>
          <w:sz w:val="22"/>
          <w:szCs w:val="22"/>
          <w:lang w:val="hr-HR"/>
        </w:rPr>
      </w:pPr>
    </w:p>
    <w:p w:rsidR="00F351D8" w:rsidRPr="00C01ACD" w:rsidRDefault="00F351D8" w:rsidP="00C01ACD">
      <w:pPr>
        <w:jc w:val="center"/>
        <w:rPr>
          <w:b/>
          <w:sz w:val="22"/>
          <w:szCs w:val="22"/>
          <w:lang w:val="hr-HR"/>
        </w:rPr>
      </w:pPr>
      <w:r w:rsidRPr="00C01ACD">
        <w:rPr>
          <w:b/>
          <w:sz w:val="22"/>
          <w:szCs w:val="22"/>
          <w:lang w:val="hr-HR"/>
        </w:rPr>
        <w:t>III</w:t>
      </w:r>
    </w:p>
    <w:p w:rsidR="00F351D8" w:rsidRDefault="0086695D" w:rsidP="00F351D8">
      <w:pPr>
        <w:jc w:val="both"/>
        <w:rPr>
          <w:sz w:val="22"/>
          <w:szCs w:val="22"/>
          <w:lang w:val="hr-HR"/>
        </w:rPr>
      </w:pPr>
      <w:r w:rsidRPr="00C01ACD">
        <w:rPr>
          <w:sz w:val="22"/>
          <w:szCs w:val="22"/>
          <w:lang w:val="hr-HR"/>
        </w:rPr>
        <w:t>Odluka stupa na snagu danom donošenja, a objavit će se u „Službenom vjesniku“ Vukovarsko-srijemske županije.</w:t>
      </w:r>
    </w:p>
    <w:p w:rsidR="00C01ACD" w:rsidRPr="00C01ACD" w:rsidRDefault="00C01ACD" w:rsidP="00F351D8">
      <w:pPr>
        <w:jc w:val="both"/>
        <w:rPr>
          <w:sz w:val="22"/>
          <w:szCs w:val="22"/>
          <w:lang w:val="hr-HR"/>
        </w:rPr>
      </w:pPr>
    </w:p>
    <w:p w:rsidR="0086695D" w:rsidRPr="00C01ACD" w:rsidRDefault="0086695D" w:rsidP="00C01ACD">
      <w:pPr>
        <w:ind w:left="6372"/>
        <w:jc w:val="right"/>
        <w:rPr>
          <w:sz w:val="22"/>
          <w:szCs w:val="22"/>
          <w:lang w:val="hr-HR"/>
        </w:rPr>
      </w:pPr>
      <w:r w:rsidRPr="00C01ACD">
        <w:rPr>
          <w:sz w:val="22"/>
          <w:szCs w:val="22"/>
          <w:lang w:val="hr-HR"/>
        </w:rPr>
        <w:t xml:space="preserve">Načelnik </w:t>
      </w:r>
      <w:r w:rsidR="007E015F" w:rsidRPr="00C01ACD">
        <w:rPr>
          <w:sz w:val="22"/>
          <w:szCs w:val="22"/>
          <w:lang w:val="hr-HR"/>
        </w:rPr>
        <w:t>O</w:t>
      </w:r>
      <w:r w:rsidRPr="00C01ACD">
        <w:rPr>
          <w:sz w:val="22"/>
          <w:szCs w:val="22"/>
          <w:lang w:val="hr-HR"/>
        </w:rPr>
        <w:t xml:space="preserve">pćine </w:t>
      </w:r>
      <w:proofErr w:type="spellStart"/>
      <w:r w:rsidRPr="00C01ACD">
        <w:rPr>
          <w:sz w:val="22"/>
          <w:szCs w:val="22"/>
          <w:lang w:val="hr-HR"/>
        </w:rPr>
        <w:t>Cerna</w:t>
      </w:r>
      <w:proofErr w:type="spellEnd"/>
    </w:p>
    <w:p w:rsidR="0086695D" w:rsidRPr="00C01ACD" w:rsidRDefault="0086695D" w:rsidP="00C01ACD">
      <w:pPr>
        <w:jc w:val="right"/>
        <w:rPr>
          <w:sz w:val="22"/>
          <w:szCs w:val="22"/>
          <w:lang w:val="hr-HR"/>
        </w:rPr>
      </w:pPr>
      <w:r w:rsidRPr="00C01ACD">
        <w:rPr>
          <w:sz w:val="22"/>
          <w:szCs w:val="22"/>
          <w:lang w:val="hr-HR"/>
        </w:rPr>
        <w:t>Goran Begović</w:t>
      </w:r>
    </w:p>
    <w:sectPr w:rsidR="0086695D" w:rsidRPr="00C01ACD" w:rsidSect="0086695D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F5FFD"/>
    <w:multiLevelType w:val="hybridMultilevel"/>
    <w:tmpl w:val="371CB9AE"/>
    <w:lvl w:ilvl="0" w:tplc="5E20555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61D"/>
    <w:rsid w:val="000B761D"/>
    <w:rsid w:val="00176F4E"/>
    <w:rsid w:val="001B43E0"/>
    <w:rsid w:val="00252959"/>
    <w:rsid w:val="00262AC9"/>
    <w:rsid w:val="00384C05"/>
    <w:rsid w:val="00432221"/>
    <w:rsid w:val="004F747B"/>
    <w:rsid w:val="005309D0"/>
    <w:rsid w:val="0060627C"/>
    <w:rsid w:val="006A36BD"/>
    <w:rsid w:val="006B2121"/>
    <w:rsid w:val="00713D69"/>
    <w:rsid w:val="007B5884"/>
    <w:rsid w:val="007E015F"/>
    <w:rsid w:val="00862FA9"/>
    <w:rsid w:val="0086695D"/>
    <w:rsid w:val="0087204D"/>
    <w:rsid w:val="008D10EA"/>
    <w:rsid w:val="008D11AB"/>
    <w:rsid w:val="00970FEC"/>
    <w:rsid w:val="00A13A32"/>
    <w:rsid w:val="00AE7F12"/>
    <w:rsid w:val="00B53E2D"/>
    <w:rsid w:val="00BF1412"/>
    <w:rsid w:val="00C01ACD"/>
    <w:rsid w:val="00C2202D"/>
    <w:rsid w:val="00CF09E8"/>
    <w:rsid w:val="00D47B44"/>
    <w:rsid w:val="00D500C3"/>
    <w:rsid w:val="00DA5968"/>
    <w:rsid w:val="00E41C67"/>
    <w:rsid w:val="00EE39FB"/>
    <w:rsid w:val="00F351D8"/>
    <w:rsid w:val="00F5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="Times New Roman"/>
        <w:sz w:val="24"/>
        <w:szCs w:val="24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61D"/>
    <w:pPr>
      <w:jc w:val="left"/>
    </w:pPr>
    <w:rPr>
      <w:rFonts w:ascii="Times New Roman" w:eastAsia="Times New Roman" w:hAnsi="Times New Roman"/>
      <w:sz w:val="20"/>
      <w:szCs w:val="20"/>
      <w:lang w:val="en-US"/>
    </w:rPr>
  </w:style>
  <w:style w:type="paragraph" w:styleId="Naslov1">
    <w:name w:val="heading 1"/>
    <w:basedOn w:val="Normal"/>
    <w:next w:val="Normal"/>
    <w:link w:val="Naslov1Char"/>
    <w:qFormat/>
    <w:rsid w:val="000B761D"/>
    <w:pPr>
      <w:keepNext/>
      <w:jc w:val="center"/>
      <w:outlineLvl w:val="0"/>
    </w:pPr>
    <w:rPr>
      <w:iCs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0B761D"/>
    <w:rPr>
      <w:rFonts w:ascii="Times New Roman" w:eastAsia="Times New Roman" w:hAnsi="Times New Roman"/>
      <w:iCs/>
      <w:szCs w:val="20"/>
    </w:rPr>
  </w:style>
  <w:style w:type="paragraph" w:styleId="Tijeloteksta">
    <w:name w:val="Body Text"/>
    <w:basedOn w:val="Normal"/>
    <w:link w:val="TijelotekstaChar"/>
    <w:rsid w:val="000B761D"/>
    <w:pPr>
      <w:jc w:val="both"/>
    </w:pPr>
    <w:rPr>
      <w:rFonts w:ascii="CRO_Dutch-Normal" w:hAnsi="CRO_Dutch-Normal"/>
      <w:sz w:val="18"/>
      <w:lang w:val="en-GB"/>
    </w:rPr>
  </w:style>
  <w:style w:type="character" w:customStyle="1" w:styleId="TijelotekstaChar">
    <w:name w:val="Tijelo teksta Char"/>
    <w:basedOn w:val="Zadanifontodlomka"/>
    <w:link w:val="Tijeloteksta"/>
    <w:rsid w:val="000B761D"/>
    <w:rPr>
      <w:rFonts w:ascii="CRO_Dutch-Normal" w:eastAsia="Times New Roman" w:hAnsi="CRO_Dutch-Normal"/>
      <w:sz w:val="18"/>
      <w:szCs w:val="20"/>
      <w:lang w:val="en-GB"/>
    </w:rPr>
  </w:style>
  <w:style w:type="paragraph" w:styleId="Zaglavlje">
    <w:name w:val="header"/>
    <w:basedOn w:val="Normal"/>
    <w:link w:val="ZaglavljeChar"/>
    <w:rsid w:val="000B761D"/>
    <w:pPr>
      <w:tabs>
        <w:tab w:val="center" w:pos="4536"/>
        <w:tab w:val="right" w:pos="9072"/>
      </w:tabs>
    </w:pPr>
    <w:rPr>
      <w:sz w:val="24"/>
      <w:szCs w:val="24"/>
      <w:lang w:val="hr-HR" w:eastAsia="hr-HR"/>
    </w:rPr>
  </w:style>
  <w:style w:type="character" w:customStyle="1" w:styleId="ZaglavljeChar">
    <w:name w:val="Zaglavlje Char"/>
    <w:basedOn w:val="Zadanifontodlomka"/>
    <w:link w:val="Zaglavlje"/>
    <w:rsid w:val="000B761D"/>
    <w:rPr>
      <w:rFonts w:ascii="Times New Roman" w:eastAsia="Times New Roman" w:hAnsi="Times New Roman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B761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761D"/>
    <w:rPr>
      <w:rFonts w:ascii="Tahoma" w:eastAsia="Times New Roman" w:hAnsi="Tahoma" w:cs="Tahoma"/>
      <w:sz w:val="16"/>
      <w:szCs w:val="16"/>
      <w:lang w:val="en-US"/>
    </w:rPr>
  </w:style>
  <w:style w:type="table" w:styleId="Reetkatablice">
    <w:name w:val="Table Grid"/>
    <w:basedOn w:val="Obinatablica"/>
    <w:uiPriority w:val="59"/>
    <w:rsid w:val="006B2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432221"/>
    <w:pPr>
      <w:jc w:val="left"/>
    </w:pPr>
    <w:rPr>
      <w:rFonts w:ascii="Calibri" w:eastAsia="Times New Roman" w:hAnsi="Calibri"/>
      <w:sz w:val="22"/>
      <w:szCs w:val="22"/>
    </w:rPr>
  </w:style>
  <w:style w:type="character" w:styleId="Hiperveza">
    <w:name w:val="Hyperlink"/>
    <w:basedOn w:val="Zadanifontodlomka"/>
    <w:uiPriority w:val="99"/>
    <w:semiHidden/>
    <w:unhideWhenUsed/>
    <w:rsid w:val="005309D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BF14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="Times New Roman"/>
        <w:sz w:val="24"/>
        <w:szCs w:val="24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61D"/>
    <w:pPr>
      <w:jc w:val="left"/>
    </w:pPr>
    <w:rPr>
      <w:rFonts w:ascii="Times New Roman" w:eastAsia="Times New Roman" w:hAnsi="Times New Roman"/>
      <w:sz w:val="20"/>
      <w:szCs w:val="20"/>
      <w:lang w:val="en-US"/>
    </w:rPr>
  </w:style>
  <w:style w:type="paragraph" w:styleId="Naslov1">
    <w:name w:val="heading 1"/>
    <w:basedOn w:val="Normal"/>
    <w:next w:val="Normal"/>
    <w:link w:val="Naslov1Char"/>
    <w:qFormat/>
    <w:rsid w:val="000B761D"/>
    <w:pPr>
      <w:keepNext/>
      <w:jc w:val="center"/>
      <w:outlineLvl w:val="0"/>
    </w:pPr>
    <w:rPr>
      <w:iCs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0B761D"/>
    <w:rPr>
      <w:rFonts w:ascii="Times New Roman" w:eastAsia="Times New Roman" w:hAnsi="Times New Roman"/>
      <w:iCs/>
      <w:szCs w:val="20"/>
    </w:rPr>
  </w:style>
  <w:style w:type="paragraph" w:styleId="Tijeloteksta">
    <w:name w:val="Body Text"/>
    <w:basedOn w:val="Normal"/>
    <w:link w:val="TijelotekstaChar"/>
    <w:rsid w:val="000B761D"/>
    <w:pPr>
      <w:jc w:val="both"/>
    </w:pPr>
    <w:rPr>
      <w:rFonts w:ascii="CRO_Dutch-Normal" w:hAnsi="CRO_Dutch-Normal"/>
      <w:sz w:val="18"/>
      <w:lang w:val="en-GB"/>
    </w:rPr>
  </w:style>
  <w:style w:type="character" w:customStyle="1" w:styleId="TijelotekstaChar">
    <w:name w:val="Tijelo teksta Char"/>
    <w:basedOn w:val="Zadanifontodlomka"/>
    <w:link w:val="Tijeloteksta"/>
    <w:rsid w:val="000B761D"/>
    <w:rPr>
      <w:rFonts w:ascii="CRO_Dutch-Normal" w:eastAsia="Times New Roman" w:hAnsi="CRO_Dutch-Normal"/>
      <w:sz w:val="18"/>
      <w:szCs w:val="20"/>
      <w:lang w:val="en-GB"/>
    </w:rPr>
  </w:style>
  <w:style w:type="paragraph" w:styleId="Zaglavlje">
    <w:name w:val="header"/>
    <w:basedOn w:val="Normal"/>
    <w:link w:val="ZaglavljeChar"/>
    <w:rsid w:val="000B761D"/>
    <w:pPr>
      <w:tabs>
        <w:tab w:val="center" w:pos="4536"/>
        <w:tab w:val="right" w:pos="9072"/>
      </w:tabs>
    </w:pPr>
    <w:rPr>
      <w:sz w:val="24"/>
      <w:szCs w:val="24"/>
      <w:lang w:val="hr-HR" w:eastAsia="hr-HR"/>
    </w:rPr>
  </w:style>
  <w:style w:type="character" w:customStyle="1" w:styleId="ZaglavljeChar">
    <w:name w:val="Zaglavlje Char"/>
    <w:basedOn w:val="Zadanifontodlomka"/>
    <w:link w:val="Zaglavlje"/>
    <w:rsid w:val="000B761D"/>
    <w:rPr>
      <w:rFonts w:ascii="Times New Roman" w:eastAsia="Times New Roman" w:hAnsi="Times New Roman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B761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761D"/>
    <w:rPr>
      <w:rFonts w:ascii="Tahoma" w:eastAsia="Times New Roman" w:hAnsi="Tahoma" w:cs="Tahoma"/>
      <w:sz w:val="16"/>
      <w:szCs w:val="16"/>
      <w:lang w:val="en-US"/>
    </w:rPr>
  </w:style>
  <w:style w:type="table" w:styleId="Reetkatablice">
    <w:name w:val="Table Grid"/>
    <w:basedOn w:val="Obinatablica"/>
    <w:uiPriority w:val="59"/>
    <w:rsid w:val="006B2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432221"/>
    <w:pPr>
      <w:jc w:val="left"/>
    </w:pPr>
    <w:rPr>
      <w:rFonts w:ascii="Calibri" w:eastAsia="Times New Roman" w:hAnsi="Calibri"/>
      <w:sz w:val="22"/>
      <w:szCs w:val="22"/>
    </w:rPr>
  </w:style>
  <w:style w:type="character" w:styleId="Hiperveza">
    <w:name w:val="Hyperlink"/>
    <w:basedOn w:val="Zadanifontodlomka"/>
    <w:uiPriority w:val="99"/>
    <w:semiHidden/>
    <w:unhideWhenUsed/>
    <w:rsid w:val="005309D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BF14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261" TargetMode="External"/><Relationship Id="rId13" Type="http://schemas.openxmlformats.org/officeDocument/2006/relationships/hyperlink" Target="http://www.zakon.hr/cms.htm?id=266" TargetMode="External"/><Relationship Id="rId18" Type="http://schemas.openxmlformats.org/officeDocument/2006/relationships/hyperlink" Target="https://www.zakon.hr/cms.htm?id=2615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zakon.hr/cms.htm?id=260" TargetMode="External"/><Relationship Id="rId12" Type="http://schemas.openxmlformats.org/officeDocument/2006/relationships/hyperlink" Target="http://www.zakon.hr/cms.htm?id=265" TargetMode="External"/><Relationship Id="rId17" Type="http://schemas.openxmlformats.org/officeDocument/2006/relationships/hyperlink" Target="http://www.zakon.hr/cms.htm?id=15727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zakon.hr/cms.htm?id=285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zakon.hr/cms.htm?id=26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akon.hr/cms.htm?id=268" TargetMode="External"/><Relationship Id="rId10" Type="http://schemas.openxmlformats.org/officeDocument/2006/relationships/hyperlink" Target="http://www.zakon.hr/cms.htm?id=26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akon.hr/cms.htm?id=262" TargetMode="External"/><Relationship Id="rId14" Type="http://schemas.openxmlformats.org/officeDocument/2006/relationships/hyperlink" Target="http://www.zakon.hr/cms.htm?id=267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Cerma1</dc:creator>
  <cp:lastModifiedBy>Opcina Cerna</cp:lastModifiedBy>
  <cp:revision>3</cp:revision>
  <dcterms:created xsi:type="dcterms:W3CDTF">2019-02-05T10:34:00Z</dcterms:created>
  <dcterms:modified xsi:type="dcterms:W3CDTF">2020-02-04T08:32:00Z</dcterms:modified>
</cp:coreProperties>
</file>