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4E46" w14:textId="77777777" w:rsidR="000256CC" w:rsidRDefault="000256CC" w:rsidP="009D23DE">
      <w:pPr>
        <w:tabs>
          <w:tab w:val="left" w:pos="5400"/>
        </w:tabs>
        <w:spacing w:after="0" w:line="276" w:lineRule="auto"/>
        <w:jc w:val="both"/>
        <w:rPr>
          <w:rFonts w:ascii="Times New Roman" w:hAnsi="Times New Roman" w:cs="Times New Roman"/>
          <w:b/>
          <w:sz w:val="24"/>
          <w:szCs w:val="24"/>
        </w:rPr>
      </w:pPr>
    </w:p>
    <w:p w14:paraId="6D4A8180" w14:textId="1B1D2AA9" w:rsidR="000256CC" w:rsidRPr="000256CC" w:rsidRDefault="000256CC" w:rsidP="000256CC">
      <w:pPr>
        <w:spacing w:after="0" w:line="240" w:lineRule="auto"/>
        <w:rPr>
          <w:rFonts w:ascii="Times New Roman" w:eastAsia="Calibri" w:hAnsi="Times New Roman" w:cs="Times New Roman"/>
          <w:sz w:val="24"/>
          <w:szCs w:val="24"/>
        </w:rPr>
      </w:pPr>
      <w:r w:rsidRPr="000256CC">
        <w:rPr>
          <w:rFonts w:ascii="Times New Roman" w:eastAsia="Calibri" w:hAnsi="Times New Roman" w:cs="Times New Roman"/>
          <w:sz w:val="24"/>
          <w:szCs w:val="24"/>
        </w:rPr>
        <w:t xml:space="preserve">                   </w:t>
      </w:r>
      <w:r w:rsidRPr="000256CC">
        <w:rPr>
          <w:rFonts w:ascii="Times New Roman" w:eastAsia="Calibri" w:hAnsi="Times New Roman" w:cs="Times New Roman"/>
          <w:b/>
          <w:noProof/>
          <w:color w:val="000066"/>
          <w:sz w:val="24"/>
          <w:szCs w:val="24"/>
        </w:rPr>
        <w:drawing>
          <wp:inline distT="0" distB="0" distL="0" distR="0" wp14:anchorId="28880F18" wp14:editId="06B7E3FD">
            <wp:extent cx="559439" cy="687071"/>
            <wp:effectExtent l="0" t="0" r="0" b="0"/>
            <wp:docPr id="1" name="Slika 4" descr="Slika na kojoj se prikazuje simbol&#10;&#10;Opis je automatski generiran"/>
            <wp:cNvGraphicFramePr/>
            <a:graphic xmlns:a="http://schemas.openxmlformats.org/drawingml/2006/main">
              <a:graphicData uri="http://schemas.openxmlformats.org/drawingml/2006/picture">
                <pic:pic xmlns:pic="http://schemas.openxmlformats.org/drawingml/2006/picture">
                  <pic:nvPicPr>
                    <pic:cNvPr id="1" name="Slika 4" descr="Slika na kojoj se prikazuje simbol&#10;&#10;Opis je automatski generiran"/>
                    <pic:cNvPicPr/>
                  </pic:nvPicPr>
                  <pic:blipFill>
                    <a:blip r:embed="rId5"/>
                    <a:srcRect/>
                    <a:stretch>
                      <a:fillRect/>
                    </a:stretch>
                  </pic:blipFill>
                  <pic:spPr>
                    <a:xfrm>
                      <a:off x="0" y="0"/>
                      <a:ext cx="559439" cy="687071"/>
                    </a:xfrm>
                    <a:prstGeom prst="rect">
                      <a:avLst/>
                    </a:prstGeom>
                    <a:noFill/>
                    <a:ln>
                      <a:noFill/>
                      <a:prstDash/>
                    </a:ln>
                  </pic:spPr>
                </pic:pic>
              </a:graphicData>
            </a:graphic>
          </wp:inline>
        </w:drawing>
      </w:r>
      <w:r w:rsidRPr="000256CC">
        <w:rPr>
          <w:rFonts w:ascii="Times New Roman" w:eastAsia="Calibri" w:hAnsi="Times New Roman" w:cs="Times New Roman"/>
          <w:sz w:val="24"/>
          <w:szCs w:val="24"/>
        </w:rPr>
        <w:t xml:space="preserve">                                                                                </w:t>
      </w:r>
    </w:p>
    <w:p w14:paraId="5E56EAA8" w14:textId="77777777" w:rsidR="000256CC" w:rsidRPr="000256CC" w:rsidRDefault="000256CC" w:rsidP="000256CC">
      <w:pPr>
        <w:spacing w:after="0" w:line="240" w:lineRule="auto"/>
        <w:rPr>
          <w:rFonts w:ascii="Times New Roman" w:eastAsia="Calibri" w:hAnsi="Times New Roman" w:cs="Times New Roman"/>
          <w:sz w:val="24"/>
          <w:szCs w:val="24"/>
        </w:rPr>
      </w:pPr>
      <w:r w:rsidRPr="000256CC">
        <w:rPr>
          <w:rFonts w:ascii="Times New Roman" w:eastAsia="Calibri" w:hAnsi="Times New Roman" w:cs="Times New Roman"/>
          <w:b/>
          <w:bCs/>
          <w:sz w:val="24"/>
          <w:szCs w:val="24"/>
        </w:rPr>
        <w:t xml:space="preserve">       REPUBLIKA HRVATSKA                                                                  </w:t>
      </w:r>
    </w:p>
    <w:p w14:paraId="4775233F" w14:textId="77777777" w:rsidR="000256CC" w:rsidRPr="000256CC" w:rsidRDefault="000256CC" w:rsidP="000256CC">
      <w:pPr>
        <w:spacing w:after="0" w:line="240" w:lineRule="auto"/>
        <w:rPr>
          <w:rFonts w:ascii="Times New Roman" w:eastAsia="Calibri" w:hAnsi="Times New Roman" w:cs="Times New Roman"/>
          <w:b/>
          <w:bCs/>
          <w:sz w:val="24"/>
          <w:szCs w:val="24"/>
        </w:rPr>
      </w:pPr>
      <w:r w:rsidRPr="000256CC">
        <w:rPr>
          <w:rFonts w:ascii="Times New Roman" w:eastAsia="Calibri" w:hAnsi="Times New Roman" w:cs="Times New Roman"/>
          <w:b/>
          <w:bCs/>
          <w:sz w:val="24"/>
          <w:szCs w:val="24"/>
        </w:rPr>
        <w:t xml:space="preserve">VUKOVARSKO-SRIJEMSKA ŽUPANIJA </w:t>
      </w:r>
    </w:p>
    <w:p w14:paraId="73D5F728" w14:textId="77777777" w:rsidR="000256CC" w:rsidRPr="000256CC" w:rsidRDefault="000256CC" w:rsidP="000256CC">
      <w:pPr>
        <w:spacing w:after="0" w:line="240" w:lineRule="auto"/>
        <w:rPr>
          <w:rFonts w:ascii="Times New Roman" w:eastAsia="Calibri" w:hAnsi="Times New Roman" w:cs="Times New Roman"/>
          <w:b/>
          <w:bCs/>
          <w:sz w:val="24"/>
          <w:szCs w:val="24"/>
        </w:rPr>
      </w:pPr>
      <w:r w:rsidRPr="000256CC">
        <w:rPr>
          <w:rFonts w:ascii="Times New Roman" w:eastAsia="Calibri" w:hAnsi="Times New Roman" w:cs="Times New Roman"/>
          <w:b/>
          <w:bCs/>
          <w:sz w:val="24"/>
          <w:szCs w:val="24"/>
        </w:rPr>
        <w:t xml:space="preserve">              OPĆINA CERNA</w:t>
      </w:r>
    </w:p>
    <w:p w14:paraId="7277C079" w14:textId="77777777" w:rsidR="000256CC" w:rsidRPr="000256CC" w:rsidRDefault="000256CC" w:rsidP="000256CC">
      <w:pPr>
        <w:spacing w:after="0" w:line="240" w:lineRule="auto"/>
        <w:rPr>
          <w:rFonts w:ascii="Times New Roman" w:eastAsia="Calibri" w:hAnsi="Times New Roman" w:cs="Times New Roman"/>
          <w:b/>
          <w:sz w:val="24"/>
          <w:szCs w:val="24"/>
        </w:rPr>
      </w:pPr>
      <w:r w:rsidRPr="000256CC">
        <w:rPr>
          <w:rFonts w:ascii="Times New Roman" w:eastAsia="Calibri" w:hAnsi="Times New Roman" w:cs="Times New Roman"/>
          <w:b/>
          <w:sz w:val="24"/>
          <w:szCs w:val="24"/>
        </w:rPr>
        <w:t xml:space="preserve">           OPĆINSKO VIJEĆE </w:t>
      </w:r>
    </w:p>
    <w:p w14:paraId="771FE767" w14:textId="77777777" w:rsidR="000256CC" w:rsidRPr="000256CC" w:rsidRDefault="000256CC" w:rsidP="000256CC">
      <w:pPr>
        <w:spacing w:after="0" w:line="240" w:lineRule="auto"/>
        <w:rPr>
          <w:rFonts w:ascii="Times New Roman" w:eastAsia="Calibri" w:hAnsi="Times New Roman" w:cs="Times New Roman"/>
          <w:sz w:val="24"/>
          <w:szCs w:val="24"/>
        </w:rPr>
      </w:pPr>
    </w:p>
    <w:p w14:paraId="1DFD4797" w14:textId="2F43F084" w:rsidR="000256CC" w:rsidRPr="000256CC" w:rsidRDefault="000256CC" w:rsidP="000256CC">
      <w:pPr>
        <w:keepNext/>
        <w:spacing w:after="0" w:line="240" w:lineRule="auto"/>
        <w:outlineLvl w:val="3"/>
        <w:rPr>
          <w:rFonts w:ascii="Times New Roman" w:eastAsia="Times New Roman" w:hAnsi="Times New Roman" w:cs="Times New Roman"/>
          <w:sz w:val="24"/>
          <w:szCs w:val="24"/>
          <w:lang w:eastAsia="hr-HR"/>
        </w:rPr>
      </w:pPr>
      <w:r w:rsidRPr="000256CC">
        <w:rPr>
          <w:rFonts w:ascii="Times New Roman" w:eastAsia="Times New Roman" w:hAnsi="Times New Roman" w:cs="Arial"/>
          <w:sz w:val="24"/>
          <w:szCs w:val="24"/>
          <w:lang w:eastAsia="hr-HR"/>
        </w:rPr>
        <w:t xml:space="preserve">KLASA: </w:t>
      </w:r>
      <w:bookmarkStart w:id="0" w:name="_Hlk139526605"/>
      <w:r w:rsidR="007374B5">
        <w:rPr>
          <w:rFonts w:ascii="Times New Roman" w:eastAsia="Times New Roman" w:hAnsi="Times New Roman" w:cs="Times New Roman"/>
          <w:sz w:val="24"/>
          <w:szCs w:val="24"/>
          <w:lang w:eastAsia="hr-HR"/>
        </w:rPr>
        <w:t>363-04/23-01/5</w:t>
      </w:r>
    </w:p>
    <w:p w14:paraId="18B0385C" w14:textId="18E71169" w:rsidR="000256CC" w:rsidRPr="000256CC" w:rsidRDefault="000256CC" w:rsidP="000256CC">
      <w:pPr>
        <w:spacing w:after="0" w:line="240" w:lineRule="auto"/>
        <w:rPr>
          <w:rFonts w:ascii="Times New Roman" w:eastAsia="Calibri" w:hAnsi="Times New Roman" w:cs="Times New Roman"/>
          <w:sz w:val="24"/>
          <w:szCs w:val="24"/>
        </w:rPr>
      </w:pPr>
      <w:r w:rsidRPr="000256CC">
        <w:rPr>
          <w:rFonts w:ascii="Times New Roman" w:eastAsia="Calibri" w:hAnsi="Times New Roman" w:cs="Times New Roman"/>
          <w:sz w:val="24"/>
          <w:szCs w:val="24"/>
        </w:rPr>
        <w:t xml:space="preserve">URBROJ: </w:t>
      </w:r>
      <w:r w:rsidR="007374B5">
        <w:rPr>
          <w:rFonts w:ascii="Times New Roman" w:eastAsia="Calibri" w:hAnsi="Times New Roman" w:cs="Times New Roman"/>
          <w:sz w:val="24"/>
          <w:szCs w:val="24"/>
        </w:rPr>
        <w:t>2196-11-02-23-1</w:t>
      </w:r>
    </w:p>
    <w:bookmarkEnd w:id="0"/>
    <w:p w14:paraId="3B6EE65B" w14:textId="4A8C2AB2" w:rsidR="000256CC" w:rsidRPr="000256CC" w:rsidRDefault="000256CC" w:rsidP="000256CC">
      <w:pPr>
        <w:spacing w:after="0" w:line="240" w:lineRule="auto"/>
        <w:rPr>
          <w:rFonts w:ascii="Times New Roman" w:eastAsia="Calibri" w:hAnsi="Times New Roman" w:cs="Times New Roman"/>
          <w:sz w:val="24"/>
          <w:szCs w:val="24"/>
        </w:rPr>
      </w:pPr>
      <w:r w:rsidRPr="000256CC">
        <w:rPr>
          <w:rFonts w:ascii="Times New Roman" w:eastAsia="Calibri" w:hAnsi="Times New Roman" w:cs="Times New Roman"/>
          <w:sz w:val="24"/>
          <w:szCs w:val="24"/>
        </w:rPr>
        <w:t>Cerna, 12.</w:t>
      </w:r>
      <w:r w:rsidR="00CB468C">
        <w:rPr>
          <w:rFonts w:ascii="Times New Roman" w:eastAsia="Calibri" w:hAnsi="Times New Roman" w:cs="Times New Roman"/>
          <w:sz w:val="24"/>
          <w:szCs w:val="24"/>
        </w:rPr>
        <w:t xml:space="preserve"> </w:t>
      </w:r>
      <w:r w:rsidR="00D2487F">
        <w:rPr>
          <w:rFonts w:ascii="Times New Roman" w:eastAsia="Calibri" w:hAnsi="Times New Roman" w:cs="Times New Roman"/>
          <w:sz w:val="24"/>
          <w:szCs w:val="24"/>
        </w:rPr>
        <w:t>7.</w:t>
      </w:r>
      <w:r w:rsidR="00CB468C">
        <w:rPr>
          <w:rFonts w:ascii="Times New Roman" w:eastAsia="Calibri" w:hAnsi="Times New Roman" w:cs="Times New Roman"/>
          <w:sz w:val="24"/>
          <w:szCs w:val="24"/>
        </w:rPr>
        <w:t xml:space="preserve"> </w:t>
      </w:r>
      <w:r w:rsidRPr="000256CC">
        <w:rPr>
          <w:rFonts w:ascii="Times New Roman" w:eastAsia="Calibri" w:hAnsi="Times New Roman" w:cs="Times New Roman"/>
          <w:sz w:val="24"/>
          <w:szCs w:val="24"/>
        </w:rPr>
        <w:t>2023.</w:t>
      </w:r>
    </w:p>
    <w:p w14:paraId="315E1258" w14:textId="77777777" w:rsidR="00B82F9A" w:rsidRPr="009D23DE" w:rsidRDefault="00B82F9A" w:rsidP="009D23DE">
      <w:pPr>
        <w:tabs>
          <w:tab w:val="left" w:pos="5400"/>
        </w:tabs>
        <w:spacing w:after="0" w:line="276" w:lineRule="auto"/>
        <w:jc w:val="both"/>
        <w:rPr>
          <w:rFonts w:ascii="Times New Roman" w:hAnsi="Times New Roman" w:cs="Times New Roman"/>
          <w:sz w:val="24"/>
          <w:szCs w:val="24"/>
        </w:rPr>
      </w:pPr>
    </w:p>
    <w:p w14:paraId="7479653D" w14:textId="070F5C09" w:rsidR="00B82F9A" w:rsidRDefault="003E1FB7"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Na temelju članka </w:t>
      </w:r>
      <w:r w:rsidR="00487C78">
        <w:rPr>
          <w:rFonts w:ascii="Times New Roman" w:hAnsi="Times New Roman" w:cs="Times New Roman"/>
          <w:sz w:val="24"/>
          <w:szCs w:val="24"/>
        </w:rPr>
        <w:t>113.</w:t>
      </w:r>
      <w:r w:rsidRPr="009D23DE">
        <w:rPr>
          <w:rFonts w:ascii="Times New Roman" w:hAnsi="Times New Roman" w:cs="Times New Roman"/>
          <w:sz w:val="24"/>
          <w:szCs w:val="24"/>
        </w:rPr>
        <w:t xml:space="preserve"> stavak 1</w:t>
      </w:r>
      <w:r w:rsidR="00487C78">
        <w:rPr>
          <w:rFonts w:ascii="Times New Roman" w:hAnsi="Times New Roman" w:cs="Times New Roman"/>
          <w:sz w:val="24"/>
          <w:szCs w:val="24"/>
        </w:rPr>
        <w:t>.</w:t>
      </w:r>
      <w:r w:rsidRPr="009D23DE">
        <w:rPr>
          <w:rFonts w:ascii="Times New Roman" w:hAnsi="Times New Roman" w:cs="Times New Roman"/>
          <w:sz w:val="24"/>
          <w:szCs w:val="24"/>
        </w:rPr>
        <w:t xml:space="preserve"> Zakona o gospodarenju otpadom (</w:t>
      </w:r>
      <w:r w:rsidR="00487C78">
        <w:rPr>
          <w:rFonts w:ascii="Times New Roman" w:hAnsi="Times New Roman" w:cs="Times New Roman"/>
          <w:sz w:val="24"/>
          <w:szCs w:val="24"/>
        </w:rPr>
        <w:t>„</w:t>
      </w:r>
      <w:r w:rsidRPr="009D23DE">
        <w:rPr>
          <w:rFonts w:ascii="Times New Roman" w:hAnsi="Times New Roman" w:cs="Times New Roman"/>
          <w:sz w:val="24"/>
          <w:szCs w:val="24"/>
        </w:rPr>
        <w:t>Narodne novine</w:t>
      </w:r>
      <w:r w:rsidR="00487C78">
        <w:rPr>
          <w:rFonts w:ascii="Times New Roman" w:hAnsi="Times New Roman" w:cs="Times New Roman"/>
          <w:sz w:val="24"/>
          <w:szCs w:val="24"/>
        </w:rPr>
        <w:t>“</w:t>
      </w:r>
      <w:r w:rsidRPr="009D23DE">
        <w:rPr>
          <w:rFonts w:ascii="Times New Roman" w:hAnsi="Times New Roman" w:cs="Times New Roman"/>
          <w:sz w:val="24"/>
          <w:szCs w:val="24"/>
        </w:rPr>
        <w:t xml:space="preserve"> br</w:t>
      </w:r>
      <w:r w:rsidR="007043CF">
        <w:rPr>
          <w:rFonts w:ascii="Times New Roman" w:hAnsi="Times New Roman" w:cs="Times New Roman"/>
          <w:sz w:val="24"/>
          <w:szCs w:val="24"/>
        </w:rPr>
        <w:t>oj</w:t>
      </w:r>
      <w:r w:rsidRPr="009D23DE">
        <w:rPr>
          <w:rFonts w:ascii="Times New Roman" w:hAnsi="Times New Roman" w:cs="Times New Roman"/>
          <w:sz w:val="24"/>
          <w:szCs w:val="24"/>
        </w:rPr>
        <w:t xml:space="preserve"> </w:t>
      </w:r>
      <w:r w:rsidR="00487C78">
        <w:rPr>
          <w:rFonts w:ascii="Times New Roman" w:hAnsi="Times New Roman" w:cs="Times New Roman"/>
          <w:sz w:val="24"/>
          <w:szCs w:val="24"/>
        </w:rPr>
        <w:t>84</w:t>
      </w:r>
      <w:r w:rsidRPr="009D23DE">
        <w:rPr>
          <w:rFonts w:ascii="Times New Roman" w:hAnsi="Times New Roman" w:cs="Times New Roman"/>
          <w:sz w:val="24"/>
          <w:szCs w:val="24"/>
        </w:rPr>
        <w:t>/</w:t>
      </w:r>
      <w:r w:rsidR="00487C78">
        <w:rPr>
          <w:rFonts w:ascii="Times New Roman" w:hAnsi="Times New Roman" w:cs="Times New Roman"/>
          <w:sz w:val="24"/>
          <w:szCs w:val="24"/>
        </w:rPr>
        <w:t>21</w:t>
      </w:r>
      <w:r w:rsidRPr="009D23DE">
        <w:rPr>
          <w:rFonts w:ascii="Times New Roman" w:hAnsi="Times New Roman" w:cs="Times New Roman"/>
          <w:sz w:val="24"/>
          <w:szCs w:val="24"/>
        </w:rPr>
        <w:t xml:space="preserve">) i  </w:t>
      </w:r>
      <w:r w:rsidR="000256CC" w:rsidRPr="00E652DB">
        <w:rPr>
          <w:rFonts w:ascii="Times New Roman" w:hAnsi="Times New Roman"/>
          <w:noProof/>
          <w:sz w:val="24"/>
          <w:szCs w:val="24"/>
          <w:lang w:val="pl-PL"/>
        </w:rPr>
        <w:t xml:space="preserve">članka 29. Statuta Općine Cerna ("Službeni vjesnik" Vukovarsko-srijemske županije broj 13/09, 2/13, 24/14, 8/18, 4/21) Općinsko vijeće Općine Cerna na 18. sjednici održanoj dana </w:t>
      </w:r>
      <w:r w:rsidR="000256CC">
        <w:rPr>
          <w:rFonts w:ascii="Times New Roman" w:hAnsi="Times New Roman"/>
          <w:noProof/>
          <w:sz w:val="24"/>
          <w:szCs w:val="24"/>
          <w:lang w:val="pl-PL"/>
        </w:rPr>
        <w:t>12.</w:t>
      </w:r>
      <w:r w:rsidR="000256CC" w:rsidRPr="00E652DB">
        <w:rPr>
          <w:rFonts w:ascii="Times New Roman" w:hAnsi="Times New Roman"/>
          <w:noProof/>
          <w:sz w:val="24"/>
          <w:szCs w:val="24"/>
          <w:lang w:val="pl-PL"/>
        </w:rPr>
        <w:t xml:space="preserve"> srpnja 2023. donosi</w:t>
      </w:r>
    </w:p>
    <w:p w14:paraId="76875F99" w14:textId="77777777" w:rsidR="00C17184" w:rsidRPr="009D23DE" w:rsidRDefault="00C17184" w:rsidP="009D23DE">
      <w:pPr>
        <w:spacing w:after="0" w:line="276" w:lineRule="auto"/>
        <w:jc w:val="both"/>
        <w:rPr>
          <w:rFonts w:ascii="Times New Roman" w:hAnsi="Times New Roman" w:cs="Times New Roman"/>
          <w:sz w:val="24"/>
          <w:szCs w:val="24"/>
        </w:rPr>
      </w:pPr>
    </w:p>
    <w:p w14:paraId="5243F426" w14:textId="65A2276A" w:rsidR="003E1FB7" w:rsidRPr="009D23DE" w:rsidRDefault="00D943D2" w:rsidP="009D23D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w:t>
      </w:r>
      <w:r w:rsidR="003936DD">
        <w:rPr>
          <w:rFonts w:ascii="Times New Roman" w:hAnsi="Times New Roman" w:cs="Times New Roman"/>
          <w:b/>
          <w:sz w:val="24"/>
          <w:szCs w:val="24"/>
        </w:rPr>
        <w:t xml:space="preserve"> </w:t>
      </w:r>
      <w:r w:rsidR="00390D39">
        <w:rPr>
          <w:rFonts w:ascii="Times New Roman" w:hAnsi="Times New Roman" w:cs="Times New Roman"/>
          <w:b/>
          <w:sz w:val="24"/>
          <w:szCs w:val="24"/>
        </w:rPr>
        <w:t>D</w:t>
      </w:r>
      <w:r w:rsidR="003936DD">
        <w:rPr>
          <w:rFonts w:ascii="Times New Roman" w:hAnsi="Times New Roman" w:cs="Times New Roman"/>
          <w:b/>
          <w:sz w:val="24"/>
          <w:szCs w:val="24"/>
        </w:rPr>
        <w:t xml:space="preserve"> </w:t>
      </w:r>
      <w:r w:rsidR="00390D39">
        <w:rPr>
          <w:rFonts w:ascii="Times New Roman" w:hAnsi="Times New Roman" w:cs="Times New Roman"/>
          <w:b/>
          <w:sz w:val="24"/>
          <w:szCs w:val="24"/>
        </w:rPr>
        <w:t>L</w:t>
      </w:r>
      <w:r w:rsidR="003936DD">
        <w:rPr>
          <w:rFonts w:ascii="Times New Roman" w:hAnsi="Times New Roman" w:cs="Times New Roman"/>
          <w:b/>
          <w:sz w:val="24"/>
          <w:szCs w:val="24"/>
        </w:rPr>
        <w:t xml:space="preserve"> </w:t>
      </w:r>
      <w:r w:rsidR="00390D39">
        <w:rPr>
          <w:rFonts w:ascii="Times New Roman" w:hAnsi="Times New Roman" w:cs="Times New Roman"/>
          <w:b/>
          <w:sz w:val="24"/>
          <w:szCs w:val="24"/>
        </w:rPr>
        <w:t>U</w:t>
      </w:r>
      <w:r w:rsidR="003936DD">
        <w:rPr>
          <w:rFonts w:ascii="Times New Roman" w:hAnsi="Times New Roman" w:cs="Times New Roman"/>
          <w:b/>
          <w:sz w:val="24"/>
          <w:szCs w:val="24"/>
        </w:rPr>
        <w:t xml:space="preserve"> </w:t>
      </w:r>
      <w:r w:rsidR="00390D39">
        <w:rPr>
          <w:rFonts w:ascii="Times New Roman" w:hAnsi="Times New Roman" w:cs="Times New Roman"/>
          <w:b/>
          <w:sz w:val="24"/>
          <w:szCs w:val="24"/>
        </w:rPr>
        <w:t>K</w:t>
      </w:r>
      <w:r w:rsidR="003936DD">
        <w:rPr>
          <w:rFonts w:ascii="Times New Roman" w:hAnsi="Times New Roman" w:cs="Times New Roman"/>
          <w:b/>
          <w:sz w:val="24"/>
          <w:szCs w:val="24"/>
        </w:rPr>
        <w:t xml:space="preserve"> U</w:t>
      </w:r>
    </w:p>
    <w:p w14:paraId="2A0306A0" w14:textId="29C7E847" w:rsidR="00B82F9A" w:rsidRPr="009D23DE" w:rsidRDefault="003E1FB7" w:rsidP="007043CF">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o spr</w:t>
      </w:r>
      <w:r w:rsidR="00D55334" w:rsidRPr="009D23DE">
        <w:rPr>
          <w:rFonts w:ascii="Times New Roman" w:hAnsi="Times New Roman" w:cs="Times New Roman"/>
          <w:b/>
          <w:sz w:val="24"/>
          <w:szCs w:val="24"/>
        </w:rPr>
        <w:t>j</w:t>
      </w:r>
      <w:r w:rsidRPr="009D23DE">
        <w:rPr>
          <w:rFonts w:ascii="Times New Roman" w:hAnsi="Times New Roman" w:cs="Times New Roman"/>
          <w:b/>
          <w:sz w:val="24"/>
          <w:szCs w:val="24"/>
        </w:rPr>
        <w:t>ečavanj</w:t>
      </w:r>
      <w:r w:rsidR="002C6E49">
        <w:rPr>
          <w:rFonts w:ascii="Times New Roman" w:hAnsi="Times New Roman" w:cs="Times New Roman"/>
          <w:b/>
          <w:sz w:val="24"/>
          <w:szCs w:val="24"/>
        </w:rPr>
        <w:t xml:space="preserve">u </w:t>
      </w:r>
      <w:r w:rsidRPr="009D23DE">
        <w:rPr>
          <w:rFonts w:ascii="Times New Roman" w:hAnsi="Times New Roman" w:cs="Times New Roman"/>
          <w:b/>
          <w:sz w:val="24"/>
          <w:szCs w:val="24"/>
        </w:rPr>
        <w:t xml:space="preserve">odbacivanja </w:t>
      </w:r>
      <w:r w:rsidR="002C6E49" w:rsidRPr="009D23DE">
        <w:rPr>
          <w:rFonts w:ascii="Times New Roman" w:hAnsi="Times New Roman" w:cs="Times New Roman"/>
          <w:b/>
          <w:sz w:val="24"/>
          <w:szCs w:val="24"/>
        </w:rPr>
        <w:t>otpada</w:t>
      </w:r>
      <w:r w:rsidRPr="009D23DE">
        <w:rPr>
          <w:rFonts w:ascii="Times New Roman" w:hAnsi="Times New Roman" w:cs="Times New Roman"/>
          <w:b/>
          <w:sz w:val="24"/>
          <w:szCs w:val="24"/>
        </w:rPr>
        <w:t xml:space="preserve"> na području </w:t>
      </w:r>
      <w:r w:rsidR="00A31212">
        <w:rPr>
          <w:rFonts w:ascii="Times New Roman" w:hAnsi="Times New Roman" w:cs="Times New Roman"/>
          <w:b/>
          <w:sz w:val="24"/>
          <w:szCs w:val="24"/>
        </w:rPr>
        <w:t>o</w:t>
      </w:r>
      <w:r w:rsidRPr="009D23DE">
        <w:rPr>
          <w:rFonts w:ascii="Times New Roman" w:hAnsi="Times New Roman" w:cs="Times New Roman"/>
          <w:b/>
          <w:sz w:val="24"/>
          <w:szCs w:val="24"/>
        </w:rPr>
        <w:t xml:space="preserve">pćine </w:t>
      </w:r>
      <w:r w:rsidR="000256CC">
        <w:rPr>
          <w:rFonts w:ascii="Times New Roman" w:hAnsi="Times New Roman" w:cs="Times New Roman"/>
          <w:b/>
          <w:sz w:val="24"/>
          <w:szCs w:val="24"/>
        </w:rPr>
        <w:t>Cerna</w:t>
      </w:r>
    </w:p>
    <w:p w14:paraId="0921359B" w14:textId="5A122E1C" w:rsidR="003E1FB7" w:rsidRPr="009D23DE" w:rsidRDefault="003E1FB7" w:rsidP="009D23DE">
      <w:pPr>
        <w:spacing w:after="0" w:line="276" w:lineRule="auto"/>
        <w:jc w:val="center"/>
        <w:rPr>
          <w:rFonts w:ascii="Times New Roman" w:hAnsi="Times New Roman" w:cs="Times New Roman"/>
          <w:sz w:val="24"/>
          <w:szCs w:val="24"/>
        </w:rPr>
      </w:pPr>
    </w:p>
    <w:p w14:paraId="067FC7DC" w14:textId="3B4B6046" w:rsidR="003E1FB7" w:rsidRDefault="003E1FB7" w:rsidP="009D23DE">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Članak 1.</w:t>
      </w:r>
    </w:p>
    <w:p w14:paraId="4768272C" w14:textId="77777777" w:rsidR="00CB468C" w:rsidRPr="009D23DE" w:rsidRDefault="00CB468C" w:rsidP="009D23DE">
      <w:pPr>
        <w:spacing w:after="0" w:line="276" w:lineRule="auto"/>
        <w:jc w:val="center"/>
        <w:rPr>
          <w:rFonts w:ascii="Times New Roman" w:hAnsi="Times New Roman" w:cs="Times New Roman"/>
          <w:b/>
          <w:sz w:val="24"/>
          <w:szCs w:val="24"/>
        </w:rPr>
      </w:pPr>
    </w:p>
    <w:p w14:paraId="21838CCD" w14:textId="10D37344" w:rsidR="00B82F9A" w:rsidRDefault="003E1FB7"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Ovom Odlukom određuju se mjere za sprječavanje </w:t>
      </w:r>
      <w:r w:rsidR="001F4226">
        <w:rPr>
          <w:rFonts w:ascii="Times New Roman" w:hAnsi="Times New Roman" w:cs="Times New Roman"/>
          <w:sz w:val="24"/>
          <w:szCs w:val="24"/>
        </w:rPr>
        <w:t>protuzako</w:t>
      </w:r>
      <w:r w:rsidRPr="009D23DE">
        <w:rPr>
          <w:rFonts w:ascii="Times New Roman" w:hAnsi="Times New Roman" w:cs="Times New Roman"/>
          <w:sz w:val="24"/>
          <w:szCs w:val="24"/>
        </w:rPr>
        <w:t>n</w:t>
      </w:r>
      <w:r w:rsidR="001F4226">
        <w:rPr>
          <w:rFonts w:ascii="Times New Roman" w:hAnsi="Times New Roman" w:cs="Times New Roman"/>
          <w:sz w:val="24"/>
          <w:szCs w:val="24"/>
        </w:rPr>
        <w:t>it</w:t>
      </w:r>
      <w:r w:rsidRPr="009D23DE">
        <w:rPr>
          <w:rFonts w:ascii="Times New Roman" w:hAnsi="Times New Roman" w:cs="Times New Roman"/>
          <w:sz w:val="24"/>
          <w:szCs w:val="24"/>
        </w:rPr>
        <w:t xml:space="preserve">og odbacivanja otpada i mjere za uklanjanje </w:t>
      </w:r>
      <w:r w:rsidR="001F4226">
        <w:rPr>
          <w:rFonts w:ascii="Times New Roman" w:hAnsi="Times New Roman" w:cs="Times New Roman"/>
          <w:sz w:val="24"/>
          <w:szCs w:val="24"/>
        </w:rPr>
        <w:t xml:space="preserve">protuzakonito </w:t>
      </w:r>
      <w:r w:rsidRPr="009D23DE">
        <w:rPr>
          <w:rFonts w:ascii="Times New Roman" w:hAnsi="Times New Roman" w:cs="Times New Roman"/>
          <w:sz w:val="24"/>
          <w:szCs w:val="24"/>
        </w:rPr>
        <w:t xml:space="preserve">odbačenog </w:t>
      </w:r>
      <w:r w:rsidR="001F4226" w:rsidRPr="009D23DE">
        <w:rPr>
          <w:rFonts w:ascii="Times New Roman" w:hAnsi="Times New Roman" w:cs="Times New Roman"/>
          <w:sz w:val="24"/>
          <w:szCs w:val="24"/>
        </w:rPr>
        <w:t xml:space="preserve">otpada </w:t>
      </w:r>
      <w:r w:rsidRPr="009D23DE">
        <w:rPr>
          <w:rFonts w:ascii="Times New Roman" w:hAnsi="Times New Roman" w:cs="Times New Roman"/>
          <w:sz w:val="24"/>
          <w:szCs w:val="24"/>
        </w:rPr>
        <w:t xml:space="preserve">u okoliš na području </w:t>
      </w:r>
      <w:r w:rsidR="000256CC">
        <w:rPr>
          <w:rFonts w:ascii="Times New Roman" w:hAnsi="Times New Roman" w:cs="Times New Roman"/>
          <w:sz w:val="24"/>
          <w:szCs w:val="24"/>
        </w:rPr>
        <w:t>o</w:t>
      </w:r>
      <w:r w:rsidRPr="009D23DE">
        <w:rPr>
          <w:rFonts w:ascii="Times New Roman" w:hAnsi="Times New Roman" w:cs="Times New Roman"/>
          <w:sz w:val="24"/>
          <w:szCs w:val="24"/>
        </w:rPr>
        <w:t xml:space="preserve">pćine </w:t>
      </w:r>
      <w:r w:rsidR="000256CC">
        <w:rPr>
          <w:rFonts w:ascii="Times New Roman" w:hAnsi="Times New Roman" w:cs="Times New Roman"/>
          <w:sz w:val="24"/>
          <w:szCs w:val="24"/>
        </w:rPr>
        <w:t>Cerna.</w:t>
      </w:r>
    </w:p>
    <w:p w14:paraId="730368E3" w14:textId="77777777" w:rsidR="004F4478" w:rsidRPr="009D23DE" w:rsidRDefault="004F4478" w:rsidP="009D23DE">
      <w:pPr>
        <w:spacing w:after="0" w:line="276" w:lineRule="auto"/>
        <w:jc w:val="both"/>
        <w:rPr>
          <w:rFonts w:ascii="Times New Roman" w:hAnsi="Times New Roman" w:cs="Times New Roman"/>
          <w:sz w:val="24"/>
          <w:szCs w:val="24"/>
        </w:rPr>
      </w:pPr>
    </w:p>
    <w:p w14:paraId="0FFFDDDD" w14:textId="178B14C9" w:rsidR="003E1FB7" w:rsidRDefault="003E1FB7" w:rsidP="009D23DE">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Članak 2.</w:t>
      </w:r>
      <w:r w:rsidR="001F4226">
        <w:rPr>
          <w:rFonts w:ascii="Times New Roman" w:hAnsi="Times New Roman" w:cs="Times New Roman"/>
          <w:b/>
          <w:sz w:val="24"/>
          <w:szCs w:val="24"/>
        </w:rPr>
        <w:t xml:space="preserve"> </w:t>
      </w:r>
    </w:p>
    <w:p w14:paraId="63185660" w14:textId="77777777" w:rsidR="00CB468C" w:rsidRDefault="00CB468C" w:rsidP="009D23DE">
      <w:pPr>
        <w:spacing w:after="0" w:line="276" w:lineRule="auto"/>
        <w:jc w:val="center"/>
        <w:rPr>
          <w:rFonts w:ascii="Times New Roman" w:hAnsi="Times New Roman" w:cs="Times New Roman"/>
          <w:b/>
          <w:sz w:val="24"/>
          <w:szCs w:val="24"/>
        </w:rPr>
      </w:pPr>
    </w:p>
    <w:p w14:paraId="647E878E" w14:textId="14341504" w:rsidR="00577CE7" w:rsidRDefault="00FA2FA2" w:rsidP="00CB468C">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Protuzakonito</w:t>
      </w:r>
      <w:r w:rsidR="00577CE7">
        <w:rPr>
          <w:rFonts w:ascii="Times New Roman" w:hAnsi="Times New Roman" w:cs="Times New Roman"/>
          <w:bCs/>
          <w:sz w:val="24"/>
          <w:szCs w:val="24"/>
        </w:rPr>
        <w:t xml:space="preserve"> odbačenim otpadom u smislu ove Odluke smatra se</w:t>
      </w:r>
      <w:r>
        <w:rPr>
          <w:rFonts w:ascii="Times New Roman" w:hAnsi="Times New Roman" w:cs="Times New Roman"/>
          <w:bCs/>
          <w:sz w:val="24"/>
          <w:szCs w:val="24"/>
        </w:rPr>
        <w:t xml:space="preserve"> svaka vrsta otpada odbačena u okoliš na lokacijama koje nisu za to predviđene. </w:t>
      </w:r>
    </w:p>
    <w:p w14:paraId="019188E5" w14:textId="77777777" w:rsidR="00FA2FA2" w:rsidRPr="00577CE7" w:rsidRDefault="00FA2FA2" w:rsidP="00577CE7">
      <w:pPr>
        <w:spacing w:after="0" w:line="276" w:lineRule="auto"/>
        <w:rPr>
          <w:rFonts w:ascii="Times New Roman" w:hAnsi="Times New Roman" w:cs="Times New Roman"/>
          <w:bCs/>
          <w:sz w:val="24"/>
          <w:szCs w:val="24"/>
        </w:rPr>
      </w:pPr>
    </w:p>
    <w:p w14:paraId="3D782B95" w14:textId="09F6C210" w:rsidR="003E1FB7" w:rsidRDefault="003E1FB7" w:rsidP="009D23DE">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Članak 3.</w:t>
      </w:r>
    </w:p>
    <w:p w14:paraId="6ED3A40D" w14:textId="77777777" w:rsidR="00CB468C" w:rsidRPr="009D23DE" w:rsidRDefault="00CB468C" w:rsidP="009D23DE">
      <w:pPr>
        <w:spacing w:after="0" w:line="276" w:lineRule="auto"/>
        <w:jc w:val="center"/>
        <w:rPr>
          <w:rFonts w:ascii="Times New Roman" w:hAnsi="Times New Roman" w:cs="Times New Roman"/>
          <w:b/>
          <w:sz w:val="24"/>
          <w:szCs w:val="24"/>
        </w:rPr>
      </w:pPr>
    </w:p>
    <w:p w14:paraId="699FC956" w14:textId="585874E4" w:rsidR="003E1FB7" w:rsidRDefault="003E1FB7"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Mjere za sprječavanje </w:t>
      </w:r>
      <w:r w:rsidR="008B5B29">
        <w:rPr>
          <w:rFonts w:ascii="Times New Roman" w:hAnsi="Times New Roman" w:cs="Times New Roman"/>
          <w:sz w:val="24"/>
          <w:szCs w:val="24"/>
        </w:rPr>
        <w:t>protuzako</w:t>
      </w:r>
      <w:r w:rsidRPr="009D23DE">
        <w:rPr>
          <w:rFonts w:ascii="Times New Roman" w:hAnsi="Times New Roman" w:cs="Times New Roman"/>
          <w:sz w:val="24"/>
          <w:szCs w:val="24"/>
        </w:rPr>
        <w:t>n</w:t>
      </w:r>
      <w:r w:rsidR="008B5B29">
        <w:rPr>
          <w:rFonts w:ascii="Times New Roman" w:hAnsi="Times New Roman" w:cs="Times New Roman"/>
          <w:sz w:val="24"/>
          <w:szCs w:val="24"/>
        </w:rPr>
        <w:t>it</w:t>
      </w:r>
      <w:r w:rsidRPr="009D23DE">
        <w:rPr>
          <w:rFonts w:ascii="Times New Roman" w:hAnsi="Times New Roman" w:cs="Times New Roman"/>
          <w:sz w:val="24"/>
          <w:szCs w:val="24"/>
        </w:rPr>
        <w:t>og odbacivanja otpada su:</w:t>
      </w:r>
    </w:p>
    <w:p w14:paraId="48A47EC4" w14:textId="77777777" w:rsidR="00CB468C" w:rsidRPr="009D23DE" w:rsidRDefault="00CB468C" w:rsidP="009D23DE">
      <w:pPr>
        <w:spacing w:after="0" w:line="276" w:lineRule="auto"/>
        <w:jc w:val="both"/>
        <w:rPr>
          <w:rFonts w:ascii="Times New Roman" w:hAnsi="Times New Roman" w:cs="Times New Roman"/>
          <w:sz w:val="24"/>
          <w:szCs w:val="24"/>
        </w:rPr>
      </w:pPr>
    </w:p>
    <w:p w14:paraId="408B7B60" w14:textId="0C7F9AF4" w:rsidR="003E1FB7" w:rsidRPr="009D23DE"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E1FB7" w:rsidRPr="009D23DE">
        <w:rPr>
          <w:rFonts w:ascii="Times New Roman" w:hAnsi="Times New Roman" w:cs="Times New Roman"/>
          <w:sz w:val="24"/>
          <w:szCs w:val="24"/>
        </w:rPr>
        <w:t xml:space="preserve">uspostava sustava za zaprimanje obavijesti o </w:t>
      </w:r>
      <w:r w:rsidR="000F5459">
        <w:rPr>
          <w:rFonts w:ascii="Times New Roman" w:hAnsi="Times New Roman" w:cs="Times New Roman"/>
          <w:sz w:val="24"/>
          <w:szCs w:val="24"/>
        </w:rPr>
        <w:t>protuzakonito</w:t>
      </w:r>
      <w:r w:rsidR="003E1FB7" w:rsidRPr="009D23DE">
        <w:rPr>
          <w:rFonts w:ascii="Times New Roman" w:hAnsi="Times New Roman" w:cs="Times New Roman"/>
          <w:sz w:val="24"/>
          <w:szCs w:val="24"/>
        </w:rPr>
        <w:t xml:space="preserve"> odbačenom otpadu,</w:t>
      </w:r>
    </w:p>
    <w:p w14:paraId="58EA63FE" w14:textId="1BE456DA" w:rsidR="003E1FB7" w:rsidRPr="009D23DE"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E1FB7" w:rsidRPr="009D23DE">
        <w:rPr>
          <w:rFonts w:ascii="Times New Roman" w:hAnsi="Times New Roman" w:cs="Times New Roman"/>
          <w:sz w:val="24"/>
          <w:szCs w:val="24"/>
        </w:rPr>
        <w:t>postavljanje znakova upozorenja o zabrani odbacivanja otpada na lokacij</w:t>
      </w:r>
      <w:r w:rsidR="00D55334" w:rsidRPr="009D23DE">
        <w:rPr>
          <w:rFonts w:ascii="Times New Roman" w:hAnsi="Times New Roman" w:cs="Times New Roman"/>
          <w:sz w:val="24"/>
          <w:szCs w:val="24"/>
        </w:rPr>
        <w:t>ama</w:t>
      </w:r>
      <w:r w:rsidR="003E1FB7" w:rsidRPr="009D23DE">
        <w:rPr>
          <w:rFonts w:ascii="Times New Roman" w:hAnsi="Times New Roman" w:cs="Times New Roman"/>
          <w:sz w:val="24"/>
          <w:szCs w:val="24"/>
        </w:rPr>
        <w:t xml:space="preserve"> Općine  za koje komunaln</w:t>
      </w:r>
      <w:r w:rsidR="009E0BB5" w:rsidRPr="009D23DE">
        <w:rPr>
          <w:rFonts w:ascii="Times New Roman" w:hAnsi="Times New Roman" w:cs="Times New Roman"/>
          <w:sz w:val="24"/>
          <w:szCs w:val="24"/>
        </w:rPr>
        <w:t>i redar</w:t>
      </w:r>
      <w:r w:rsidR="003E1FB7" w:rsidRPr="009D23DE">
        <w:rPr>
          <w:rFonts w:ascii="Times New Roman" w:hAnsi="Times New Roman" w:cs="Times New Roman"/>
          <w:sz w:val="24"/>
          <w:szCs w:val="24"/>
        </w:rPr>
        <w:t xml:space="preserve"> utvrdi da na njima postoji opasnost za odbacivanje otpada,</w:t>
      </w:r>
    </w:p>
    <w:p w14:paraId="7FE29278" w14:textId="6D610B12" w:rsidR="003E1FB7" w:rsidRPr="009D23DE"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3E1FB7" w:rsidRPr="009D23DE">
        <w:rPr>
          <w:rFonts w:ascii="Times New Roman" w:hAnsi="Times New Roman" w:cs="Times New Roman"/>
          <w:sz w:val="24"/>
          <w:szCs w:val="24"/>
        </w:rPr>
        <w:t>provođenje stalnog terenskog nadzora</w:t>
      </w:r>
      <w:r w:rsidR="009E0BB5" w:rsidRPr="009D23DE">
        <w:rPr>
          <w:rFonts w:ascii="Times New Roman" w:hAnsi="Times New Roman" w:cs="Times New Roman"/>
          <w:sz w:val="24"/>
          <w:szCs w:val="24"/>
        </w:rPr>
        <w:t xml:space="preserve"> </w:t>
      </w:r>
      <w:r w:rsidR="003E1FB7" w:rsidRPr="009D23DE">
        <w:rPr>
          <w:rFonts w:ascii="Times New Roman" w:hAnsi="Times New Roman" w:cs="Times New Roman"/>
          <w:sz w:val="24"/>
          <w:szCs w:val="24"/>
        </w:rPr>
        <w:t xml:space="preserve">komunalnog redara radi utvrđivanja postojanja </w:t>
      </w:r>
      <w:r w:rsidR="000F5459">
        <w:rPr>
          <w:rFonts w:ascii="Times New Roman" w:hAnsi="Times New Roman" w:cs="Times New Roman"/>
          <w:sz w:val="24"/>
          <w:szCs w:val="24"/>
        </w:rPr>
        <w:t>protuzakonito</w:t>
      </w:r>
      <w:r w:rsidR="003E1FB7" w:rsidRPr="009D23DE">
        <w:rPr>
          <w:rFonts w:ascii="Times New Roman" w:hAnsi="Times New Roman" w:cs="Times New Roman"/>
          <w:sz w:val="24"/>
          <w:szCs w:val="24"/>
        </w:rPr>
        <w:t xml:space="preserve"> odbačenog otpada</w:t>
      </w:r>
      <w:r w:rsidR="00D55334" w:rsidRPr="009D23DE">
        <w:rPr>
          <w:rFonts w:ascii="Times New Roman" w:hAnsi="Times New Roman" w:cs="Times New Roman"/>
          <w:sz w:val="24"/>
          <w:szCs w:val="24"/>
        </w:rPr>
        <w:t>,</w:t>
      </w:r>
    </w:p>
    <w:p w14:paraId="2D721314" w14:textId="3B2A6D9B" w:rsidR="003E1FB7" w:rsidRPr="009D23DE"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E1FB7" w:rsidRPr="009D23DE">
        <w:rPr>
          <w:rFonts w:ascii="Times New Roman" w:hAnsi="Times New Roman" w:cs="Times New Roman"/>
          <w:sz w:val="24"/>
          <w:szCs w:val="24"/>
        </w:rPr>
        <w:t xml:space="preserve">uspostava sustava informatičkog evidentiranja lokacija </w:t>
      </w:r>
      <w:r w:rsidR="000F5459">
        <w:rPr>
          <w:rFonts w:ascii="Times New Roman" w:hAnsi="Times New Roman" w:cs="Times New Roman"/>
          <w:sz w:val="24"/>
          <w:szCs w:val="24"/>
        </w:rPr>
        <w:t>protuzakonito</w:t>
      </w:r>
      <w:r w:rsidR="003E1FB7" w:rsidRPr="009D23DE">
        <w:rPr>
          <w:rFonts w:ascii="Times New Roman" w:hAnsi="Times New Roman" w:cs="Times New Roman"/>
          <w:sz w:val="24"/>
          <w:szCs w:val="24"/>
        </w:rPr>
        <w:t xml:space="preserve"> odbačenog otpada na području </w:t>
      </w:r>
      <w:r w:rsidR="00CB468C">
        <w:rPr>
          <w:rFonts w:ascii="Times New Roman" w:hAnsi="Times New Roman" w:cs="Times New Roman"/>
          <w:sz w:val="24"/>
          <w:szCs w:val="24"/>
        </w:rPr>
        <w:t>o</w:t>
      </w:r>
      <w:r w:rsidR="003E1FB7" w:rsidRPr="009D23DE">
        <w:rPr>
          <w:rFonts w:ascii="Times New Roman" w:hAnsi="Times New Roman" w:cs="Times New Roman"/>
          <w:sz w:val="24"/>
          <w:szCs w:val="24"/>
        </w:rPr>
        <w:t xml:space="preserve">pćine </w:t>
      </w:r>
      <w:r w:rsidR="007043CF">
        <w:rPr>
          <w:rFonts w:ascii="Times New Roman" w:hAnsi="Times New Roman" w:cs="Times New Roman"/>
          <w:sz w:val="24"/>
          <w:szCs w:val="24"/>
        </w:rPr>
        <w:t>Cerna</w:t>
      </w:r>
      <w:r w:rsidR="003E1FB7" w:rsidRPr="009D23DE">
        <w:rPr>
          <w:rFonts w:ascii="Times New Roman" w:hAnsi="Times New Roman" w:cs="Times New Roman"/>
          <w:sz w:val="24"/>
          <w:szCs w:val="24"/>
        </w:rPr>
        <w:t>,</w:t>
      </w:r>
    </w:p>
    <w:p w14:paraId="5A8B3DE8" w14:textId="0E80824C" w:rsidR="000540B1"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3E1FB7" w:rsidRPr="009D23DE">
        <w:rPr>
          <w:rFonts w:ascii="Times New Roman" w:hAnsi="Times New Roman" w:cs="Times New Roman"/>
          <w:sz w:val="24"/>
          <w:szCs w:val="24"/>
        </w:rPr>
        <w:t xml:space="preserve">javno dostupne informacije o pravilnom načinu zbrinjavanja svih vrsta otpada na web stranici Općine </w:t>
      </w:r>
      <w:r w:rsidR="000256CC">
        <w:rPr>
          <w:rFonts w:ascii="Times New Roman" w:hAnsi="Times New Roman" w:cs="Times New Roman"/>
          <w:sz w:val="24"/>
          <w:szCs w:val="24"/>
        </w:rPr>
        <w:t>Cerna</w:t>
      </w:r>
      <w:r w:rsidR="00CB468C">
        <w:rPr>
          <w:rFonts w:ascii="Times New Roman" w:hAnsi="Times New Roman" w:cs="Times New Roman"/>
          <w:sz w:val="24"/>
          <w:szCs w:val="24"/>
        </w:rPr>
        <w:t>:</w:t>
      </w:r>
      <w:r w:rsidR="00133D52" w:rsidRPr="009D23DE">
        <w:rPr>
          <w:rFonts w:ascii="Times New Roman" w:hAnsi="Times New Roman" w:cs="Times New Roman"/>
          <w:sz w:val="24"/>
          <w:szCs w:val="24"/>
        </w:rPr>
        <w:t xml:space="preserve"> </w:t>
      </w:r>
      <w:bookmarkStart w:id="1" w:name="_Hlk525909543"/>
      <w:r w:rsidR="00CB468C">
        <w:rPr>
          <w:rFonts w:ascii="Times New Roman" w:hAnsi="Times New Roman" w:cs="Times New Roman"/>
          <w:sz w:val="24"/>
          <w:szCs w:val="24"/>
        </w:rPr>
        <w:fldChar w:fldCharType="begin"/>
      </w:r>
      <w:r w:rsidR="00CB468C">
        <w:rPr>
          <w:rFonts w:ascii="Times New Roman" w:hAnsi="Times New Roman" w:cs="Times New Roman"/>
          <w:sz w:val="24"/>
          <w:szCs w:val="24"/>
        </w:rPr>
        <w:instrText>HYPERLINK "http://</w:instrText>
      </w:r>
      <w:r w:rsidR="00CB468C" w:rsidRPr="00CB468C">
        <w:rPr>
          <w:rFonts w:ascii="Times New Roman" w:hAnsi="Times New Roman" w:cs="Times New Roman"/>
          <w:sz w:val="24"/>
          <w:szCs w:val="24"/>
        </w:rPr>
        <w:instrText>www.cerna.hr</w:instrText>
      </w:r>
      <w:r w:rsidR="00CB468C">
        <w:rPr>
          <w:rFonts w:ascii="Times New Roman" w:hAnsi="Times New Roman" w:cs="Times New Roman"/>
          <w:sz w:val="24"/>
          <w:szCs w:val="24"/>
        </w:rPr>
        <w:instrText>"</w:instrText>
      </w:r>
      <w:r w:rsidR="00CB468C">
        <w:rPr>
          <w:rFonts w:ascii="Times New Roman" w:hAnsi="Times New Roman" w:cs="Times New Roman"/>
          <w:sz w:val="24"/>
          <w:szCs w:val="24"/>
        </w:rPr>
      </w:r>
      <w:r w:rsidR="00CB468C">
        <w:rPr>
          <w:rFonts w:ascii="Times New Roman" w:hAnsi="Times New Roman" w:cs="Times New Roman"/>
          <w:sz w:val="24"/>
          <w:szCs w:val="24"/>
        </w:rPr>
        <w:fldChar w:fldCharType="separate"/>
      </w:r>
      <w:r w:rsidR="00CB468C" w:rsidRPr="00237EAA">
        <w:rPr>
          <w:rStyle w:val="Hiperveza"/>
          <w:rFonts w:ascii="Times New Roman" w:hAnsi="Times New Roman" w:cs="Times New Roman"/>
          <w:sz w:val="24"/>
          <w:szCs w:val="24"/>
        </w:rPr>
        <w:t>www.</w:t>
      </w:r>
      <w:bookmarkEnd w:id="1"/>
      <w:r w:rsidR="00CB468C" w:rsidRPr="00237EAA">
        <w:rPr>
          <w:rStyle w:val="Hiperveza"/>
          <w:rFonts w:ascii="Times New Roman" w:hAnsi="Times New Roman" w:cs="Times New Roman"/>
          <w:sz w:val="24"/>
          <w:szCs w:val="24"/>
        </w:rPr>
        <w:t>cerna.hr</w:t>
      </w:r>
      <w:r w:rsidR="00CB468C">
        <w:rPr>
          <w:rFonts w:ascii="Times New Roman" w:hAnsi="Times New Roman" w:cs="Times New Roman"/>
          <w:sz w:val="24"/>
          <w:szCs w:val="24"/>
        </w:rPr>
        <w:fldChar w:fldCharType="end"/>
      </w:r>
      <w:r>
        <w:rPr>
          <w:rFonts w:ascii="Times New Roman" w:hAnsi="Times New Roman" w:cs="Times New Roman"/>
          <w:sz w:val="24"/>
          <w:szCs w:val="24"/>
        </w:rPr>
        <w:t>,</w:t>
      </w:r>
    </w:p>
    <w:p w14:paraId="784504BE" w14:textId="5F34F7E4" w:rsidR="00FA2FA2" w:rsidRPr="007043CF" w:rsidRDefault="00FA2FA2" w:rsidP="009D23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provođenje </w:t>
      </w:r>
      <w:proofErr w:type="spellStart"/>
      <w:r>
        <w:rPr>
          <w:rFonts w:ascii="Times New Roman" w:hAnsi="Times New Roman" w:cs="Times New Roman"/>
          <w:sz w:val="24"/>
          <w:szCs w:val="24"/>
        </w:rPr>
        <w:t>izobrazno</w:t>
      </w:r>
      <w:proofErr w:type="spellEnd"/>
      <w:r>
        <w:rPr>
          <w:rFonts w:ascii="Times New Roman" w:hAnsi="Times New Roman" w:cs="Times New Roman"/>
          <w:sz w:val="24"/>
          <w:szCs w:val="24"/>
        </w:rPr>
        <w:t>-informativnih aktivnosti o održivom gospodarenju otpadom.</w:t>
      </w:r>
    </w:p>
    <w:p w14:paraId="41B2DD49" w14:textId="77777777" w:rsidR="00FA2FA2" w:rsidRPr="009D23DE" w:rsidRDefault="00FA2FA2" w:rsidP="009D23DE">
      <w:pPr>
        <w:spacing w:after="0" w:line="276" w:lineRule="auto"/>
        <w:jc w:val="both"/>
        <w:rPr>
          <w:rFonts w:ascii="Times New Roman" w:hAnsi="Times New Roman" w:cs="Times New Roman"/>
          <w:sz w:val="24"/>
          <w:szCs w:val="24"/>
        </w:rPr>
      </w:pPr>
    </w:p>
    <w:p w14:paraId="7B3B5F94" w14:textId="77777777" w:rsidR="00D00EB1" w:rsidRDefault="00133D52" w:rsidP="009D23DE">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lastRenderedPageBreak/>
        <w:t>Članak 4.</w:t>
      </w:r>
    </w:p>
    <w:p w14:paraId="430A1A79" w14:textId="77777777" w:rsidR="00CB468C" w:rsidRPr="009D23DE" w:rsidRDefault="00CB468C" w:rsidP="009D23DE">
      <w:pPr>
        <w:spacing w:after="0" w:line="276" w:lineRule="auto"/>
        <w:jc w:val="center"/>
        <w:rPr>
          <w:rFonts w:ascii="Times New Roman" w:hAnsi="Times New Roman" w:cs="Times New Roman"/>
          <w:b/>
          <w:sz w:val="24"/>
          <w:szCs w:val="24"/>
        </w:rPr>
      </w:pPr>
    </w:p>
    <w:p w14:paraId="25B88813" w14:textId="276273EA" w:rsidR="00D00EB1" w:rsidRPr="009D23DE"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(1) </w:t>
      </w:r>
      <w:r w:rsidR="00133D52" w:rsidRPr="009D23DE">
        <w:rPr>
          <w:rFonts w:ascii="Times New Roman" w:hAnsi="Times New Roman" w:cs="Times New Roman"/>
          <w:sz w:val="24"/>
          <w:szCs w:val="24"/>
        </w:rPr>
        <w:t xml:space="preserve">Općina </w:t>
      </w:r>
      <w:r w:rsidR="000256CC">
        <w:rPr>
          <w:rFonts w:ascii="Times New Roman" w:hAnsi="Times New Roman" w:cs="Times New Roman"/>
          <w:sz w:val="24"/>
          <w:szCs w:val="24"/>
        </w:rPr>
        <w:t>Cerna</w:t>
      </w:r>
      <w:r w:rsidR="00133D52" w:rsidRPr="009D23DE">
        <w:rPr>
          <w:rFonts w:ascii="Times New Roman" w:hAnsi="Times New Roman" w:cs="Times New Roman"/>
          <w:sz w:val="24"/>
          <w:szCs w:val="24"/>
        </w:rPr>
        <w:t xml:space="preserve"> uspostaviti će sustav za zaprimanje obavijesti o </w:t>
      </w:r>
      <w:r w:rsidR="000F5459">
        <w:rPr>
          <w:rFonts w:ascii="Times New Roman" w:hAnsi="Times New Roman" w:cs="Times New Roman"/>
          <w:sz w:val="24"/>
          <w:szCs w:val="24"/>
        </w:rPr>
        <w:t>protuzakonito</w:t>
      </w:r>
      <w:r w:rsidR="00133D52" w:rsidRPr="009D23DE">
        <w:rPr>
          <w:rFonts w:ascii="Times New Roman" w:hAnsi="Times New Roman" w:cs="Times New Roman"/>
          <w:sz w:val="24"/>
          <w:szCs w:val="24"/>
        </w:rPr>
        <w:t xml:space="preserve"> odbačenom otpadu. </w:t>
      </w:r>
    </w:p>
    <w:p w14:paraId="498A48BA" w14:textId="073640A6" w:rsidR="00D00EB1" w:rsidRPr="009D23DE"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(2) </w:t>
      </w:r>
      <w:r w:rsidR="00133D52" w:rsidRPr="009D23DE">
        <w:rPr>
          <w:rFonts w:ascii="Times New Roman" w:hAnsi="Times New Roman" w:cs="Times New Roman"/>
          <w:sz w:val="24"/>
          <w:szCs w:val="24"/>
        </w:rPr>
        <w:t xml:space="preserve">Obavijest o </w:t>
      </w:r>
      <w:r w:rsidR="000F5459">
        <w:rPr>
          <w:rFonts w:ascii="Times New Roman" w:hAnsi="Times New Roman" w:cs="Times New Roman"/>
          <w:sz w:val="24"/>
          <w:szCs w:val="24"/>
        </w:rPr>
        <w:t>protuzakonito</w:t>
      </w:r>
      <w:r w:rsidR="00133D52" w:rsidRPr="009D23DE">
        <w:rPr>
          <w:rFonts w:ascii="Times New Roman" w:hAnsi="Times New Roman" w:cs="Times New Roman"/>
          <w:sz w:val="24"/>
          <w:szCs w:val="24"/>
        </w:rPr>
        <w:t xml:space="preserve"> odbačenom otpadu moći će se dostavljati na popunjenom obrascu na adresu elektroničke poš</w:t>
      </w:r>
      <w:r w:rsidR="00D3258E" w:rsidRPr="009D23DE">
        <w:rPr>
          <w:rFonts w:ascii="Times New Roman" w:hAnsi="Times New Roman" w:cs="Times New Roman"/>
          <w:sz w:val="24"/>
          <w:szCs w:val="24"/>
        </w:rPr>
        <w:t>te</w:t>
      </w:r>
      <w:r w:rsidR="00CB468C">
        <w:rPr>
          <w:rFonts w:ascii="Times New Roman" w:hAnsi="Times New Roman" w:cs="Times New Roman"/>
          <w:sz w:val="24"/>
          <w:szCs w:val="24"/>
        </w:rPr>
        <w:t xml:space="preserve">: </w:t>
      </w:r>
      <w:r w:rsidR="00D3258E" w:rsidRPr="009D23DE">
        <w:rPr>
          <w:rFonts w:ascii="Times New Roman" w:hAnsi="Times New Roman" w:cs="Times New Roman"/>
          <w:sz w:val="24"/>
          <w:szCs w:val="24"/>
        </w:rPr>
        <w:t xml:space="preserve"> opcina.</w:t>
      </w:r>
      <w:r w:rsidR="007043CF">
        <w:rPr>
          <w:rFonts w:ascii="Times New Roman" w:hAnsi="Times New Roman" w:cs="Times New Roman"/>
          <w:sz w:val="24"/>
          <w:szCs w:val="24"/>
        </w:rPr>
        <w:t>cerna@vu.t-com.hr</w:t>
      </w:r>
      <w:r w:rsidR="00A076B1" w:rsidRPr="009D23DE">
        <w:rPr>
          <w:rFonts w:ascii="Times New Roman" w:hAnsi="Times New Roman" w:cs="Times New Roman"/>
          <w:sz w:val="24"/>
          <w:szCs w:val="24"/>
        </w:rPr>
        <w:t xml:space="preserve">, osobno predajom popunjenog obrasca u pisarnici Općine </w:t>
      </w:r>
      <w:r w:rsidR="000256CC">
        <w:rPr>
          <w:rFonts w:ascii="Times New Roman" w:hAnsi="Times New Roman" w:cs="Times New Roman"/>
          <w:sz w:val="24"/>
          <w:szCs w:val="24"/>
        </w:rPr>
        <w:t>Cerna</w:t>
      </w:r>
      <w:r w:rsidR="00A076B1" w:rsidRPr="009D23DE">
        <w:rPr>
          <w:rFonts w:ascii="Times New Roman" w:hAnsi="Times New Roman" w:cs="Times New Roman"/>
          <w:sz w:val="24"/>
          <w:szCs w:val="24"/>
        </w:rPr>
        <w:t xml:space="preserve"> ili putem pošte </w:t>
      </w:r>
      <w:r w:rsidR="00CB468C">
        <w:rPr>
          <w:rFonts w:ascii="Times New Roman" w:hAnsi="Times New Roman" w:cs="Times New Roman"/>
          <w:sz w:val="24"/>
          <w:szCs w:val="24"/>
        </w:rPr>
        <w:t xml:space="preserve">na adresu: </w:t>
      </w:r>
      <w:r w:rsidR="00A076B1" w:rsidRPr="009D23DE">
        <w:rPr>
          <w:rFonts w:ascii="Times New Roman" w:hAnsi="Times New Roman" w:cs="Times New Roman"/>
          <w:sz w:val="24"/>
          <w:szCs w:val="24"/>
        </w:rPr>
        <w:t xml:space="preserve">Općina </w:t>
      </w:r>
      <w:r w:rsidR="000256CC">
        <w:rPr>
          <w:rFonts w:ascii="Times New Roman" w:hAnsi="Times New Roman" w:cs="Times New Roman"/>
          <w:sz w:val="24"/>
          <w:szCs w:val="24"/>
        </w:rPr>
        <w:t>Cerna</w:t>
      </w:r>
      <w:r w:rsidR="00A076B1" w:rsidRPr="009D23DE">
        <w:rPr>
          <w:rFonts w:ascii="Times New Roman" w:hAnsi="Times New Roman" w:cs="Times New Roman"/>
          <w:sz w:val="24"/>
          <w:szCs w:val="24"/>
        </w:rPr>
        <w:t xml:space="preserve">, </w:t>
      </w:r>
      <w:r w:rsidR="000256CC">
        <w:rPr>
          <w:rFonts w:ascii="Times New Roman" w:hAnsi="Times New Roman" w:cs="Times New Roman"/>
          <w:sz w:val="24"/>
          <w:szCs w:val="24"/>
        </w:rPr>
        <w:t>Šetalište dr.</w:t>
      </w:r>
      <w:r w:rsidR="007043CF">
        <w:rPr>
          <w:rFonts w:ascii="Times New Roman" w:hAnsi="Times New Roman" w:cs="Times New Roman"/>
          <w:sz w:val="24"/>
          <w:szCs w:val="24"/>
        </w:rPr>
        <w:t xml:space="preserve"> </w:t>
      </w:r>
      <w:r w:rsidR="000256CC">
        <w:rPr>
          <w:rFonts w:ascii="Times New Roman" w:hAnsi="Times New Roman" w:cs="Times New Roman"/>
          <w:sz w:val="24"/>
          <w:szCs w:val="24"/>
        </w:rPr>
        <w:t>Franje Tuđmana 2</w:t>
      </w:r>
      <w:r w:rsidR="00A076B1" w:rsidRPr="009D23DE">
        <w:rPr>
          <w:rFonts w:ascii="Times New Roman" w:hAnsi="Times New Roman" w:cs="Times New Roman"/>
          <w:sz w:val="24"/>
          <w:szCs w:val="24"/>
        </w:rPr>
        <w:t xml:space="preserve">, </w:t>
      </w:r>
      <w:r w:rsidR="000256CC">
        <w:rPr>
          <w:rFonts w:ascii="Times New Roman" w:hAnsi="Times New Roman" w:cs="Times New Roman"/>
          <w:sz w:val="24"/>
          <w:szCs w:val="24"/>
        </w:rPr>
        <w:t>Cerna</w:t>
      </w:r>
      <w:r w:rsidR="00A076B1" w:rsidRPr="009D23DE">
        <w:rPr>
          <w:rFonts w:ascii="Times New Roman" w:hAnsi="Times New Roman" w:cs="Times New Roman"/>
          <w:sz w:val="24"/>
          <w:szCs w:val="24"/>
        </w:rPr>
        <w:t>.</w:t>
      </w:r>
    </w:p>
    <w:p w14:paraId="6EEE532F" w14:textId="37E6E93E" w:rsidR="00D00EB1" w:rsidRPr="009D23DE" w:rsidRDefault="00D00EB1" w:rsidP="009D23DE">
      <w:pPr>
        <w:spacing w:after="0" w:line="276" w:lineRule="auto"/>
        <w:jc w:val="both"/>
        <w:rPr>
          <w:rFonts w:ascii="Times New Roman" w:hAnsi="Times New Roman" w:cs="Times New Roman"/>
          <w:b/>
          <w:sz w:val="24"/>
          <w:szCs w:val="24"/>
        </w:rPr>
      </w:pPr>
      <w:r w:rsidRPr="009D23DE">
        <w:rPr>
          <w:rFonts w:ascii="Times New Roman" w:hAnsi="Times New Roman" w:cs="Times New Roman"/>
          <w:sz w:val="24"/>
          <w:szCs w:val="24"/>
        </w:rPr>
        <w:t xml:space="preserve">(3) </w:t>
      </w:r>
      <w:r w:rsidR="00D55334" w:rsidRPr="009D23DE">
        <w:rPr>
          <w:rFonts w:ascii="Times New Roman" w:hAnsi="Times New Roman" w:cs="Times New Roman"/>
          <w:sz w:val="24"/>
          <w:szCs w:val="24"/>
        </w:rPr>
        <w:t xml:space="preserve">Obrazac prijave o </w:t>
      </w:r>
      <w:r w:rsidR="007605B9">
        <w:rPr>
          <w:rFonts w:ascii="Times New Roman" w:hAnsi="Times New Roman" w:cs="Times New Roman"/>
          <w:sz w:val="24"/>
          <w:szCs w:val="24"/>
        </w:rPr>
        <w:t>protuzakonito</w:t>
      </w:r>
      <w:r w:rsidR="00D55334" w:rsidRPr="009D23DE">
        <w:rPr>
          <w:rFonts w:ascii="Times New Roman" w:hAnsi="Times New Roman" w:cs="Times New Roman"/>
          <w:sz w:val="24"/>
          <w:szCs w:val="24"/>
        </w:rPr>
        <w:t xml:space="preserve"> odloženom otpadu može se preuzeti na internetskoj stranici Općine </w:t>
      </w:r>
      <w:r w:rsidR="000256CC">
        <w:rPr>
          <w:rFonts w:ascii="Times New Roman" w:hAnsi="Times New Roman" w:cs="Times New Roman"/>
          <w:sz w:val="24"/>
          <w:szCs w:val="24"/>
        </w:rPr>
        <w:t>Cerna</w:t>
      </w:r>
      <w:r w:rsidR="00D55334" w:rsidRPr="009D23DE">
        <w:rPr>
          <w:rFonts w:ascii="Times New Roman" w:hAnsi="Times New Roman" w:cs="Times New Roman"/>
          <w:sz w:val="24"/>
          <w:szCs w:val="24"/>
        </w:rPr>
        <w:t xml:space="preserve"> ili u pisarnici Općine </w:t>
      </w:r>
      <w:r w:rsidR="000256CC">
        <w:rPr>
          <w:rFonts w:ascii="Times New Roman" w:hAnsi="Times New Roman" w:cs="Times New Roman"/>
          <w:sz w:val="24"/>
          <w:szCs w:val="24"/>
        </w:rPr>
        <w:t>Cerna</w:t>
      </w:r>
      <w:r w:rsidR="00D55334" w:rsidRPr="009D23DE">
        <w:rPr>
          <w:rFonts w:ascii="Times New Roman" w:hAnsi="Times New Roman" w:cs="Times New Roman"/>
          <w:sz w:val="24"/>
          <w:szCs w:val="24"/>
        </w:rPr>
        <w:t>.</w:t>
      </w:r>
    </w:p>
    <w:p w14:paraId="1D38FF55" w14:textId="05E01AA1" w:rsidR="006505EA"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(4) </w:t>
      </w:r>
      <w:r w:rsidR="00D55334" w:rsidRPr="009D23DE">
        <w:rPr>
          <w:rFonts w:ascii="Times New Roman" w:hAnsi="Times New Roman" w:cs="Times New Roman"/>
          <w:sz w:val="24"/>
          <w:szCs w:val="24"/>
        </w:rPr>
        <w:t xml:space="preserve">Obaviješću o </w:t>
      </w:r>
      <w:r w:rsidR="004F4478">
        <w:rPr>
          <w:rFonts w:ascii="Times New Roman" w:hAnsi="Times New Roman" w:cs="Times New Roman"/>
          <w:sz w:val="24"/>
          <w:szCs w:val="24"/>
        </w:rPr>
        <w:t>protuzakonito</w:t>
      </w:r>
      <w:r w:rsidR="00D55334" w:rsidRPr="009D23DE">
        <w:rPr>
          <w:rFonts w:ascii="Times New Roman" w:hAnsi="Times New Roman" w:cs="Times New Roman"/>
          <w:sz w:val="24"/>
          <w:szCs w:val="24"/>
        </w:rPr>
        <w:t xml:space="preserve"> odbačenom otpadu smatrati će se i svi drugi oblici dojava i obavijesti.</w:t>
      </w:r>
    </w:p>
    <w:p w14:paraId="652C03DE" w14:textId="3927C7AA" w:rsidR="00DD33C3" w:rsidRDefault="00DD33C3" w:rsidP="00DD33C3">
      <w:pPr>
        <w:pStyle w:val="box468252"/>
        <w:shd w:val="clear" w:color="auto" w:fill="FFFFFF"/>
        <w:spacing w:before="34" w:beforeAutospacing="0" w:after="48" w:afterAutospacing="0"/>
        <w:jc w:val="center"/>
        <w:textAlignment w:val="baseline"/>
        <w:rPr>
          <w:b/>
          <w:bCs/>
          <w:color w:val="231F20"/>
        </w:rPr>
      </w:pPr>
      <w:r w:rsidRPr="00064101">
        <w:rPr>
          <w:b/>
          <w:bCs/>
          <w:color w:val="231F20"/>
        </w:rPr>
        <w:t xml:space="preserve">Članak </w:t>
      </w:r>
      <w:r w:rsidR="00064101" w:rsidRPr="00064101">
        <w:rPr>
          <w:b/>
          <w:bCs/>
          <w:color w:val="231F20"/>
        </w:rPr>
        <w:t>5</w:t>
      </w:r>
      <w:r w:rsidRPr="00064101">
        <w:rPr>
          <w:b/>
          <w:bCs/>
          <w:color w:val="231F20"/>
        </w:rPr>
        <w:t>.</w:t>
      </w:r>
    </w:p>
    <w:p w14:paraId="0F448076" w14:textId="77777777" w:rsidR="00CB468C" w:rsidRPr="00064101" w:rsidRDefault="00CB468C" w:rsidP="00DD33C3">
      <w:pPr>
        <w:pStyle w:val="box468252"/>
        <w:shd w:val="clear" w:color="auto" w:fill="FFFFFF"/>
        <w:spacing w:before="34" w:beforeAutospacing="0" w:after="48" w:afterAutospacing="0"/>
        <w:jc w:val="center"/>
        <w:textAlignment w:val="baseline"/>
        <w:rPr>
          <w:b/>
          <w:bCs/>
          <w:color w:val="231F20"/>
        </w:rPr>
      </w:pPr>
    </w:p>
    <w:p w14:paraId="649D4CB7" w14:textId="77777777" w:rsidR="00DD33C3" w:rsidRDefault="00DD33C3" w:rsidP="0085138F">
      <w:pPr>
        <w:pStyle w:val="box468252"/>
        <w:shd w:val="clear" w:color="auto" w:fill="FFFFFF"/>
        <w:spacing w:before="0" w:beforeAutospacing="0" w:after="48" w:afterAutospacing="0"/>
        <w:ind w:firstLine="408"/>
        <w:jc w:val="both"/>
        <w:textAlignment w:val="baseline"/>
        <w:rPr>
          <w:color w:val="231F20"/>
        </w:rPr>
      </w:pPr>
      <w:r>
        <w:rPr>
          <w:color w:val="231F20"/>
        </w:rPr>
        <w:t>(1) Komunalni redar ovlašten je utvrditi identitet fizičke osobe počinitelja odbacivanja otpada uvidom u osobni identifikacijski dokument ili na drugi odgovarajući način.</w:t>
      </w:r>
    </w:p>
    <w:p w14:paraId="0194E5FF" w14:textId="77777777" w:rsidR="00DD33C3" w:rsidRDefault="00DD33C3" w:rsidP="0085138F">
      <w:pPr>
        <w:pStyle w:val="box468252"/>
        <w:shd w:val="clear" w:color="auto" w:fill="FFFFFF"/>
        <w:spacing w:before="0" w:beforeAutospacing="0" w:after="48" w:afterAutospacing="0"/>
        <w:ind w:firstLine="408"/>
        <w:jc w:val="both"/>
        <w:textAlignment w:val="baseline"/>
        <w:rPr>
          <w:color w:val="231F20"/>
        </w:rPr>
      </w:pPr>
      <w:r>
        <w:rPr>
          <w:color w:val="231F20"/>
        </w:rPr>
        <w:t>(2) Fizička osoba počinitelj odbacivanja otpada dužna je na zahtjev predočiti na uvid komunalnom redaru osobni identifikacijski dokument radi utvrđivanja identiteta počinitelja odbacivanja otpada.</w:t>
      </w:r>
    </w:p>
    <w:p w14:paraId="48480F20" w14:textId="77777777" w:rsidR="00DD33C3" w:rsidRDefault="00DD33C3" w:rsidP="0085138F">
      <w:pPr>
        <w:pStyle w:val="box468252"/>
        <w:shd w:val="clear" w:color="auto" w:fill="FFFFFF"/>
        <w:spacing w:before="0" w:beforeAutospacing="0" w:after="48" w:afterAutospacing="0"/>
        <w:ind w:firstLine="408"/>
        <w:jc w:val="both"/>
        <w:textAlignment w:val="baseline"/>
        <w:rPr>
          <w:color w:val="231F20"/>
        </w:rPr>
      </w:pPr>
      <w:r>
        <w:rPr>
          <w:color w:val="231F20"/>
        </w:rPr>
        <w:t>(3) Ako fizička osoba počinitelj odbacivanja otpada na zahtjev komunalnog redara ne predoči na uvid osobni identifikacijski dokument radi provjere identiteta, komunalni redar je ovlašten zatražiti pružanje pomoći od djelatnika ministarstva nadležnog za unutarnje poslove radi utvrđivanja identiteta počinitelja odbacivanja otpada.</w:t>
      </w:r>
    </w:p>
    <w:p w14:paraId="75140DB5" w14:textId="18ABEB97" w:rsidR="006505EA" w:rsidRDefault="00DD33C3" w:rsidP="0085138F">
      <w:pPr>
        <w:pStyle w:val="box468252"/>
        <w:shd w:val="clear" w:color="auto" w:fill="FFFFFF"/>
        <w:spacing w:before="0" w:beforeAutospacing="0" w:after="48" w:afterAutospacing="0"/>
        <w:ind w:firstLine="408"/>
        <w:jc w:val="both"/>
        <w:textAlignment w:val="baseline"/>
        <w:rPr>
          <w:color w:val="231F20"/>
        </w:rPr>
      </w:pPr>
      <w:r>
        <w:rPr>
          <w:color w:val="231F20"/>
        </w:rPr>
        <w:t>(4) Ako komunalni redar utvrdi postojanje opravdane sumnje da je opasni ili drugi otpad odbačen na nekretnini čiji vlasnik, odnosno posjednik, ako vlasnik nekretnine nije poznat, odnosno osoba koja, sukladno posebnom propisu, upravlja određenim područjem (dobrom), ne dopušta pristup radi utvrđivanja činjeničnog stanja u svezi odbačenog otpada, komunalni redar ovlašten je zatražiti nalog suda i asistenciju djelatnika ministarstva nadležnog za unutarnje poslove radi pristupa na nekretninu u svrhu utvrđivanja činjenica.</w:t>
      </w:r>
    </w:p>
    <w:p w14:paraId="3D8B96AA" w14:textId="77777777" w:rsidR="004F4478" w:rsidRPr="009D23DE" w:rsidRDefault="004F4478" w:rsidP="009D23DE">
      <w:pPr>
        <w:spacing w:after="0" w:line="276" w:lineRule="auto"/>
        <w:jc w:val="both"/>
        <w:rPr>
          <w:rFonts w:ascii="Times New Roman" w:hAnsi="Times New Roman" w:cs="Times New Roman"/>
          <w:b/>
          <w:sz w:val="24"/>
          <w:szCs w:val="24"/>
        </w:rPr>
      </w:pPr>
    </w:p>
    <w:p w14:paraId="5232C607" w14:textId="611A9326" w:rsidR="00773951" w:rsidRDefault="00A076B1" w:rsidP="00773951">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 xml:space="preserve">Članak </w:t>
      </w:r>
      <w:r w:rsidR="00064101">
        <w:rPr>
          <w:rFonts w:ascii="Times New Roman" w:hAnsi="Times New Roman" w:cs="Times New Roman"/>
          <w:b/>
          <w:sz w:val="24"/>
          <w:szCs w:val="24"/>
        </w:rPr>
        <w:t>6</w:t>
      </w:r>
      <w:r w:rsidRPr="009D23DE">
        <w:rPr>
          <w:rFonts w:ascii="Times New Roman" w:hAnsi="Times New Roman" w:cs="Times New Roman"/>
          <w:b/>
          <w:sz w:val="24"/>
          <w:szCs w:val="24"/>
        </w:rPr>
        <w:t>.</w:t>
      </w:r>
    </w:p>
    <w:p w14:paraId="56A09EF0" w14:textId="77777777" w:rsidR="0085138F" w:rsidRDefault="0085138F" w:rsidP="00773951">
      <w:pPr>
        <w:spacing w:after="0" w:line="276" w:lineRule="auto"/>
        <w:jc w:val="center"/>
        <w:rPr>
          <w:rFonts w:ascii="Times New Roman" w:hAnsi="Times New Roman" w:cs="Times New Roman"/>
          <w:b/>
          <w:sz w:val="24"/>
          <w:szCs w:val="24"/>
        </w:rPr>
      </w:pPr>
    </w:p>
    <w:p w14:paraId="18060AAD" w14:textId="71C015DA" w:rsidR="00773951" w:rsidRDefault="00773951" w:rsidP="00773951">
      <w:pPr>
        <w:spacing w:after="0" w:line="276" w:lineRule="auto"/>
        <w:jc w:val="both"/>
        <w:rPr>
          <w:rFonts w:ascii="Times New Roman" w:hAnsi="Times New Roman" w:cs="Times New Roman"/>
          <w:color w:val="231F20"/>
          <w:sz w:val="24"/>
          <w:szCs w:val="24"/>
        </w:rPr>
      </w:pPr>
      <w:r w:rsidRPr="00773951">
        <w:rPr>
          <w:rFonts w:ascii="Times New Roman" w:hAnsi="Times New Roman" w:cs="Times New Roman"/>
          <w:color w:val="231F20"/>
          <w:sz w:val="24"/>
          <w:szCs w:val="24"/>
        </w:rPr>
        <w:t xml:space="preserve">(1) Komunalni redar naređuje uklanjanje otpada osobi koja je </w:t>
      </w:r>
      <w:r w:rsidR="00112764">
        <w:rPr>
          <w:rFonts w:ascii="Times New Roman" w:hAnsi="Times New Roman" w:cs="Times New Roman"/>
          <w:color w:val="231F20"/>
          <w:sz w:val="24"/>
          <w:szCs w:val="24"/>
        </w:rPr>
        <w:t>protuzakonito</w:t>
      </w:r>
      <w:r w:rsidRPr="00773951">
        <w:rPr>
          <w:rFonts w:ascii="Times New Roman" w:hAnsi="Times New Roman" w:cs="Times New Roman"/>
          <w:color w:val="231F20"/>
          <w:sz w:val="24"/>
          <w:szCs w:val="24"/>
        </w:rPr>
        <w:t xml:space="preserve"> uskladištila, ostavila, odbacila i/ili odložila otpad.</w:t>
      </w:r>
    </w:p>
    <w:p w14:paraId="43B241C0" w14:textId="30AAE897" w:rsidR="00D00EB1" w:rsidRPr="00773951" w:rsidRDefault="00773951" w:rsidP="009D23DE">
      <w:pPr>
        <w:spacing w:after="0" w:line="276" w:lineRule="auto"/>
        <w:jc w:val="both"/>
        <w:rPr>
          <w:rFonts w:ascii="Times New Roman" w:hAnsi="Times New Roman" w:cs="Times New Roman"/>
          <w:b/>
          <w:sz w:val="24"/>
          <w:szCs w:val="24"/>
        </w:rPr>
      </w:pPr>
      <w:r w:rsidRPr="00773951">
        <w:rPr>
          <w:rFonts w:ascii="Times New Roman" w:hAnsi="Times New Roman" w:cs="Times New Roman"/>
          <w:color w:val="231F20"/>
          <w:sz w:val="24"/>
          <w:szCs w:val="24"/>
        </w:rPr>
        <w:t xml:space="preserve">(2) Ako osoba koja je </w:t>
      </w:r>
      <w:r w:rsidR="00112764">
        <w:rPr>
          <w:rFonts w:ascii="Times New Roman" w:hAnsi="Times New Roman" w:cs="Times New Roman"/>
          <w:color w:val="231F20"/>
          <w:sz w:val="24"/>
          <w:szCs w:val="24"/>
        </w:rPr>
        <w:t>protuzakonito</w:t>
      </w:r>
      <w:r w:rsidRPr="00773951">
        <w:rPr>
          <w:rFonts w:ascii="Times New Roman" w:hAnsi="Times New Roman" w:cs="Times New Roman"/>
          <w:color w:val="231F20"/>
          <w:sz w:val="24"/>
          <w:szCs w:val="24"/>
        </w:rPr>
        <w:t xml:space="preserve"> uskladištila, ostavila, odbacila i/ili odložila otpad nepoznata, komunalni redar rješenjem naređuje uklanjanje otpada vlasniku nekretnine na kojoj je </w:t>
      </w:r>
      <w:r w:rsidR="00112764">
        <w:rPr>
          <w:rFonts w:ascii="Times New Roman" w:hAnsi="Times New Roman" w:cs="Times New Roman"/>
          <w:color w:val="231F20"/>
          <w:sz w:val="24"/>
          <w:szCs w:val="24"/>
        </w:rPr>
        <w:t>protuzakonito</w:t>
      </w:r>
      <w:r w:rsidRPr="00773951">
        <w:rPr>
          <w:rFonts w:ascii="Times New Roman" w:hAnsi="Times New Roman" w:cs="Times New Roman"/>
          <w:color w:val="231F20"/>
          <w:sz w:val="24"/>
          <w:szCs w:val="24"/>
        </w:rPr>
        <w:t xml:space="preserve"> uskladišten, ostavljen, odbačen i/ili odložen otpad ili posjedniku nekretnine ako vlasnik nekretnine nije poznat ili osobi koja sukladno posebnim propisima upravlja određenim područjem (dobrom), ako je otpad odložen na tom području (dobru) ili osobi koju je zatekao da odbacuje otpad izvan lokacije gospodarenja otpadom ili osobi za koju se može dokazati da je otpad odbacila izvan lokacije gospodarenja otpadom.</w:t>
      </w:r>
    </w:p>
    <w:p w14:paraId="735B89FB" w14:textId="00515BF9" w:rsidR="00D00EB1" w:rsidRPr="009D23DE" w:rsidRDefault="00D00EB1" w:rsidP="009D23DE">
      <w:pPr>
        <w:spacing w:after="0" w:line="276" w:lineRule="auto"/>
        <w:jc w:val="both"/>
        <w:rPr>
          <w:rFonts w:ascii="Times New Roman" w:hAnsi="Times New Roman" w:cs="Times New Roman"/>
          <w:b/>
          <w:sz w:val="24"/>
          <w:szCs w:val="24"/>
        </w:rPr>
      </w:pPr>
      <w:r w:rsidRPr="009D23DE">
        <w:rPr>
          <w:rFonts w:ascii="Times New Roman" w:hAnsi="Times New Roman" w:cs="Times New Roman"/>
          <w:sz w:val="24"/>
          <w:szCs w:val="24"/>
        </w:rPr>
        <w:t>(</w:t>
      </w:r>
      <w:r w:rsidR="00773951">
        <w:rPr>
          <w:rFonts w:ascii="Times New Roman" w:hAnsi="Times New Roman" w:cs="Times New Roman"/>
          <w:sz w:val="24"/>
          <w:szCs w:val="24"/>
        </w:rPr>
        <w:t>3</w:t>
      </w:r>
      <w:r w:rsidRPr="009D23DE">
        <w:rPr>
          <w:rFonts w:ascii="Times New Roman" w:hAnsi="Times New Roman" w:cs="Times New Roman"/>
          <w:sz w:val="24"/>
          <w:szCs w:val="24"/>
        </w:rPr>
        <w:t xml:space="preserve">) </w:t>
      </w:r>
      <w:r w:rsidR="00A076B1" w:rsidRPr="009D23DE">
        <w:rPr>
          <w:rFonts w:ascii="Times New Roman" w:hAnsi="Times New Roman" w:cs="Times New Roman"/>
          <w:sz w:val="24"/>
          <w:szCs w:val="24"/>
        </w:rPr>
        <w:t>Rješenjem iz</w:t>
      </w:r>
      <w:r w:rsidR="009D1256">
        <w:rPr>
          <w:rFonts w:ascii="Times New Roman" w:hAnsi="Times New Roman" w:cs="Times New Roman"/>
          <w:sz w:val="24"/>
          <w:szCs w:val="24"/>
        </w:rPr>
        <w:t xml:space="preserve"> </w:t>
      </w:r>
      <w:r w:rsidR="00A076B1" w:rsidRPr="009D23DE">
        <w:rPr>
          <w:rFonts w:ascii="Times New Roman" w:hAnsi="Times New Roman" w:cs="Times New Roman"/>
          <w:sz w:val="24"/>
          <w:szCs w:val="24"/>
        </w:rPr>
        <w:t xml:space="preserve">stavka </w:t>
      </w:r>
      <w:r w:rsidR="009D1256">
        <w:rPr>
          <w:rFonts w:ascii="Times New Roman" w:hAnsi="Times New Roman" w:cs="Times New Roman"/>
          <w:sz w:val="24"/>
          <w:szCs w:val="24"/>
        </w:rPr>
        <w:t xml:space="preserve">1. i 2. </w:t>
      </w:r>
      <w:r w:rsidR="00A076B1" w:rsidRPr="009D23DE">
        <w:rPr>
          <w:rFonts w:ascii="Times New Roman" w:hAnsi="Times New Roman" w:cs="Times New Roman"/>
          <w:sz w:val="24"/>
          <w:szCs w:val="24"/>
        </w:rPr>
        <w:t xml:space="preserve">ovog članka određuje se: lokacija odbačenog otpada, procijenjena količina odbačenog otpada u m³, obveznik uklanjanja otpada te obveze obveznika da otpad ukloni predajom tog otpada osobi za gospodarenje tom vrstom otpada u roku koji ne može biti duži od </w:t>
      </w:r>
      <w:r w:rsidR="00E7658C">
        <w:rPr>
          <w:rFonts w:ascii="Times New Roman" w:hAnsi="Times New Roman" w:cs="Times New Roman"/>
          <w:sz w:val="24"/>
          <w:szCs w:val="24"/>
        </w:rPr>
        <w:t xml:space="preserve">šest </w:t>
      </w:r>
      <w:r w:rsidR="00A076B1" w:rsidRPr="009D23DE">
        <w:rPr>
          <w:rFonts w:ascii="Times New Roman" w:hAnsi="Times New Roman" w:cs="Times New Roman"/>
          <w:sz w:val="24"/>
          <w:szCs w:val="24"/>
        </w:rPr>
        <w:t>mjesec</w:t>
      </w:r>
      <w:r w:rsidR="00E7658C">
        <w:rPr>
          <w:rFonts w:ascii="Times New Roman" w:hAnsi="Times New Roman" w:cs="Times New Roman"/>
          <w:sz w:val="24"/>
          <w:szCs w:val="24"/>
        </w:rPr>
        <w:t>i</w:t>
      </w:r>
      <w:r w:rsidR="00A076B1" w:rsidRPr="009D23DE">
        <w:rPr>
          <w:rFonts w:ascii="Times New Roman" w:hAnsi="Times New Roman" w:cs="Times New Roman"/>
          <w:sz w:val="24"/>
          <w:szCs w:val="24"/>
        </w:rPr>
        <w:t xml:space="preserve"> od dana zaprimanja rješenja.</w:t>
      </w:r>
    </w:p>
    <w:p w14:paraId="01336A06" w14:textId="73DC1E1B" w:rsidR="00D00EB1" w:rsidRPr="009D23DE"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lastRenderedPageBreak/>
        <w:t>(</w:t>
      </w:r>
      <w:r w:rsidR="00DD33C3">
        <w:rPr>
          <w:rFonts w:ascii="Times New Roman" w:hAnsi="Times New Roman" w:cs="Times New Roman"/>
          <w:sz w:val="24"/>
          <w:szCs w:val="24"/>
        </w:rPr>
        <w:t>4</w:t>
      </w:r>
      <w:r w:rsidRPr="009D23DE">
        <w:rPr>
          <w:rFonts w:ascii="Times New Roman" w:hAnsi="Times New Roman" w:cs="Times New Roman"/>
          <w:sz w:val="24"/>
          <w:szCs w:val="24"/>
        </w:rPr>
        <w:t xml:space="preserve">) </w:t>
      </w:r>
      <w:r w:rsidR="0009386E" w:rsidRPr="009D23DE">
        <w:rPr>
          <w:rFonts w:ascii="Times New Roman" w:hAnsi="Times New Roman" w:cs="Times New Roman"/>
          <w:sz w:val="24"/>
          <w:szCs w:val="24"/>
        </w:rPr>
        <w:t>Protiv rješenja iz stavka 1. ovog članka može se izjaviti žalba nadležnom Upravnom odjelu Vukovarsko-srijemske županije.</w:t>
      </w:r>
    </w:p>
    <w:p w14:paraId="29BA701F" w14:textId="13C0F81E" w:rsidR="00D00EB1" w:rsidRPr="009D23DE"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w:t>
      </w:r>
      <w:r w:rsidR="00DD33C3">
        <w:rPr>
          <w:rFonts w:ascii="Times New Roman" w:hAnsi="Times New Roman" w:cs="Times New Roman"/>
          <w:sz w:val="24"/>
          <w:szCs w:val="24"/>
        </w:rPr>
        <w:t>5</w:t>
      </w:r>
      <w:r w:rsidRPr="009D23DE">
        <w:rPr>
          <w:rFonts w:ascii="Times New Roman" w:hAnsi="Times New Roman" w:cs="Times New Roman"/>
          <w:sz w:val="24"/>
          <w:szCs w:val="24"/>
        </w:rPr>
        <w:t xml:space="preserve">) </w:t>
      </w:r>
      <w:r w:rsidR="0009386E" w:rsidRPr="009D23DE">
        <w:rPr>
          <w:rFonts w:ascii="Times New Roman" w:hAnsi="Times New Roman" w:cs="Times New Roman"/>
          <w:sz w:val="24"/>
          <w:szCs w:val="24"/>
        </w:rPr>
        <w:t xml:space="preserve">Ako se obveznik uklanjanja otpada ne može utvrditi ili ako komunalni redar </w:t>
      </w:r>
      <w:r w:rsidR="006B0C13" w:rsidRPr="009D23DE">
        <w:rPr>
          <w:rFonts w:ascii="Times New Roman" w:hAnsi="Times New Roman" w:cs="Times New Roman"/>
          <w:sz w:val="24"/>
          <w:szCs w:val="24"/>
        </w:rPr>
        <w:t>u</w:t>
      </w:r>
      <w:r w:rsidR="0009386E" w:rsidRPr="009D23DE">
        <w:rPr>
          <w:rFonts w:ascii="Times New Roman" w:hAnsi="Times New Roman" w:cs="Times New Roman"/>
          <w:sz w:val="24"/>
          <w:szCs w:val="24"/>
        </w:rPr>
        <w:t xml:space="preserve">tvrdi da obveza utvrđena stavkom 1. ovog članka nije izvršena u određenom roku, Općina </w:t>
      </w:r>
      <w:r w:rsidR="000256CC">
        <w:rPr>
          <w:rFonts w:ascii="Times New Roman" w:hAnsi="Times New Roman" w:cs="Times New Roman"/>
          <w:sz w:val="24"/>
          <w:szCs w:val="24"/>
        </w:rPr>
        <w:t>Cerna</w:t>
      </w:r>
      <w:r w:rsidR="0009386E" w:rsidRPr="009D23DE">
        <w:rPr>
          <w:rFonts w:ascii="Times New Roman" w:hAnsi="Times New Roman" w:cs="Times New Roman"/>
          <w:sz w:val="24"/>
          <w:szCs w:val="24"/>
        </w:rPr>
        <w:t xml:space="preserve"> je dužna o svojem trošku osigurati uklanjanje tog otpada predajom ovlaštenoj osobi za gospodarenje tom vrstom otpada.</w:t>
      </w:r>
    </w:p>
    <w:p w14:paraId="324864E2" w14:textId="327D37C3" w:rsidR="00B82F9A" w:rsidRDefault="00D00EB1"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w:t>
      </w:r>
      <w:r w:rsidR="00DD33C3">
        <w:rPr>
          <w:rFonts w:ascii="Times New Roman" w:hAnsi="Times New Roman" w:cs="Times New Roman"/>
          <w:sz w:val="24"/>
          <w:szCs w:val="24"/>
        </w:rPr>
        <w:t>6</w:t>
      </w:r>
      <w:r w:rsidRPr="009D23DE">
        <w:rPr>
          <w:rFonts w:ascii="Times New Roman" w:hAnsi="Times New Roman" w:cs="Times New Roman"/>
          <w:sz w:val="24"/>
          <w:szCs w:val="24"/>
        </w:rPr>
        <w:t xml:space="preserve">) </w:t>
      </w:r>
      <w:r w:rsidR="0009386E" w:rsidRPr="009D23DE">
        <w:rPr>
          <w:rFonts w:ascii="Times New Roman" w:hAnsi="Times New Roman" w:cs="Times New Roman"/>
          <w:sz w:val="24"/>
          <w:szCs w:val="24"/>
        </w:rPr>
        <w:t xml:space="preserve">Općina </w:t>
      </w:r>
      <w:r w:rsidR="000256CC">
        <w:rPr>
          <w:rFonts w:ascii="Times New Roman" w:hAnsi="Times New Roman" w:cs="Times New Roman"/>
          <w:sz w:val="24"/>
          <w:szCs w:val="24"/>
        </w:rPr>
        <w:t>Cerna</w:t>
      </w:r>
      <w:r w:rsidR="0009386E" w:rsidRPr="009D23DE">
        <w:rPr>
          <w:rFonts w:ascii="Times New Roman" w:hAnsi="Times New Roman" w:cs="Times New Roman"/>
          <w:sz w:val="24"/>
          <w:szCs w:val="24"/>
        </w:rPr>
        <w:t xml:space="preserve"> ima pravo na naknadu troškova uklanjanja otpada od obveznika uklanjana otpada ako je on poznat.</w:t>
      </w:r>
    </w:p>
    <w:p w14:paraId="3C53F12C" w14:textId="77777777" w:rsidR="00DD33C3" w:rsidRPr="009D23DE" w:rsidRDefault="00DD33C3" w:rsidP="009D23DE">
      <w:pPr>
        <w:spacing w:after="0" w:line="276" w:lineRule="auto"/>
        <w:jc w:val="both"/>
        <w:rPr>
          <w:rFonts w:ascii="Times New Roman" w:hAnsi="Times New Roman" w:cs="Times New Roman"/>
          <w:b/>
          <w:sz w:val="24"/>
          <w:szCs w:val="24"/>
        </w:rPr>
      </w:pPr>
    </w:p>
    <w:p w14:paraId="2B7F8A05" w14:textId="4960DF66" w:rsidR="0009386E" w:rsidRDefault="0009386E" w:rsidP="009D23DE">
      <w:pPr>
        <w:spacing w:after="0" w:line="276" w:lineRule="auto"/>
        <w:jc w:val="center"/>
        <w:rPr>
          <w:rFonts w:ascii="Times New Roman" w:hAnsi="Times New Roman" w:cs="Times New Roman"/>
          <w:b/>
          <w:sz w:val="24"/>
          <w:szCs w:val="24"/>
        </w:rPr>
      </w:pPr>
      <w:r w:rsidRPr="009D23DE">
        <w:rPr>
          <w:rFonts w:ascii="Times New Roman" w:hAnsi="Times New Roman" w:cs="Times New Roman"/>
          <w:b/>
          <w:sz w:val="24"/>
          <w:szCs w:val="24"/>
        </w:rPr>
        <w:t xml:space="preserve">Članak </w:t>
      </w:r>
      <w:r w:rsidR="00FA2FA2">
        <w:rPr>
          <w:rFonts w:ascii="Times New Roman" w:hAnsi="Times New Roman" w:cs="Times New Roman"/>
          <w:b/>
          <w:sz w:val="24"/>
          <w:szCs w:val="24"/>
        </w:rPr>
        <w:t>7</w:t>
      </w:r>
      <w:r w:rsidRPr="009D23DE">
        <w:rPr>
          <w:rFonts w:ascii="Times New Roman" w:hAnsi="Times New Roman" w:cs="Times New Roman"/>
          <w:b/>
          <w:sz w:val="24"/>
          <w:szCs w:val="24"/>
        </w:rPr>
        <w:t xml:space="preserve">. </w:t>
      </w:r>
    </w:p>
    <w:p w14:paraId="5508A2F0" w14:textId="77777777" w:rsidR="00173BED" w:rsidRPr="009D23DE" w:rsidRDefault="00173BED" w:rsidP="009D23DE">
      <w:pPr>
        <w:spacing w:after="0" w:line="276" w:lineRule="auto"/>
        <w:jc w:val="center"/>
        <w:rPr>
          <w:rFonts w:ascii="Times New Roman" w:hAnsi="Times New Roman" w:cs="Times New Roman"/>
          <w:b/>
          <w:sz w:val="24"/>
          <w:szCs w:val="24"/>
        </w:rPr>
      </w:pPr>
    </w:p>
    <w:p w14:paraId="35FA7341" w14:textId="016A558E" w:rsidR="00B82F9A" w:rsidRDefault="0009386E"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Općina </w:t>
      </w:r>
      <w:r w:rsidR="000256CC">
        <w:rPr>
          <w:rFonts w:ascii="Times New Roman" w:hAnsi="Times New Roman" w:cs="Times New Roman"/>
          <w:sz w:val="24"/>
          <w:szCs w:val="24"/>
        </w:rPr>
        <w:t>Cerna</w:t>
      </w:r>
      <w:r w:rsidRPr="009D23DE">
        <w:rPr>
          <w:rFonts w:ascii="Times New Roman" w:hAnsi="Times New Roman" w:cs="Times New Roman"/>
          <w:sz w:val="24"/>
          <w:szCs w:val="24"/>
        </w:rPr>
        <w:t xml:space="preserve"> je dužna </w:t>
      </w:r>
      <w:r w:rsidR="00B90150">
        <w:rPr>
          <w:rFonts w:ascii="Times New Roman" w:hAnsi="Times New Roman" w:cs="Times New Roman"/>
          <w:sz w:val="24"/>
          <w:szCs w:val="24"/>
        </w:rPr>
        <w:t xml:space="preserve">osigurati </w:t>
      </w:r>
      <w:r w:rsidRPr="009D23DE">
        <w:rPr>
          <w:rFonts w:ascii="Times New Roman" w:hAnsi="Times New Roman" w:cs="Times New Roman"/>
          <w:sz w:val="24"/>
          <w:szCs w:val="24"/>
        </w:rPr>
        <w:t xml:space="preserve">podatke </w:t>
      </w:r>
      <w:r w:rsidR="00763636">
        <w:rPr>
          <w:rFonts w:ascii="Times New Roman" w:hAnsi="Times New Roman" w:cs="Times New Roman"/>
          <w:sz w:val="24"/>
          <w:szCs w:val="24"/>
        </w:rPr>
        <w:t>o protuzakonito odbačenom otpadu te ih po potrebi</w:t>
      </w:r>
      <w:r w:rsidRPr="009D23DE">
        <w:rPr>
          <w:rFonts w:ascii="Times New Roman" w:hAnsi="Times New Roman" w:cs="Times New Roman"/>
          <w:sz w:val="24"/>
          <w:szCs w:val="24"/>
        </w:rPr>
        <w:t xml:space="preserve"> unositi u mrežnu aplikaciju sustava evidentiranja koju vodi </w:t>
      </w:r>
      <w:r w:rsidR="00763636">
        <w:rPr>
          <w:rFonts w:ascii="Times New Roman" w:hAnsi="Times New Roman" w:cs="Times New Roman"/>
          <w:sz w:val="24"/>
          <w:szCs w:val="24"/>
        </w:rPr>
        <w:t>nadležno tijelo</w:t>
      </w:r>
      <w:r w:rsidRPr="009D23DE">
        <w:rPr>
          <w:rFonts w:ascii="Times New Roman" w:hAnsi="Times New Roman" w:cs="Times New Roman"/>
          <w:sz w:val="24"/>
          <w:szCs w:val="24"/>
        </w:rPr>
        <w:t>.</w:t>
      </w:r>
    </w:p>
    <w:p w14:paraId="277E4E03" w14:textId="33838F00" w:rsidR="00B82F9A" w:rsidRDefault="00B82F9A" w:rsidP="00BA71F9">
      <w:pPr>
        <w:spacing w:after="0" w:line="276" w:lineRule="auto"/>
        <w:jc w:val="both"/>
        <w:rPr>
          <w:rFonts w:ascii="Times New Roman" w:hAnsi="Times New Roman" w:cs="Times New Roman"/>
          <w:bCs/>
          <w:sz w:val="24"/>
          <w:szCs w:val="24"/>
        </w:rPr>
      </w:pPr>
    </w:p>
    <w:p w14:paraId="5911B888" w14:textId="39459349" w:rsidR="00B82F9A" w:rsidRDefault="00B82F9A" w:rsidP="00BA71F9">
      <w:pPr>
        <w:spacing w:after="0" w:line="276" w:lineRule="auto"/>
        <w:jc w:val="both"/>
        <w:rPr>
          <w:rFonts w:ascii="Times New Roman" w:hAnsi="Times New Roman" w:cs="Times New Roman"/>
          <w:b/>
          <w:sz w:val="24"/>
          <w:szCs w:val="24"/>
        </w:rPr>
      </w:pPr>
      <w:r w:rsidRPr="00B82F9A">
        <w:rPr>
          <w:rFonts w:ascii="Times New Roman" w:hAnsi="Times New Roman" w:cs="Times New Roman"/>
          <w:b/>
          <w:sz w:val="24"/>
          <w:szCs w:val="24"/>
        </w:rPr>
        <w:t xml:space="preserve">                                                                  </w:t>
      </w:r>
      <w:r w:rsidR="00FA2FA2">
        <w:rPr>
          <w:rFonts w:ascii="Times New Roman" w:hAnsi="Times New Roman" w:cs="Times New Roman"/>
          <w:b/>
          <w:sz w:val="24"/>
          <w:szCs w:val="24"/>
        </w:rPr>
        <w:t xml:space="preserve"> </w:t>
      </w:r>
      <w:r w:rsidRPr="00B82F9A">
        <w:rPr>
          <w:rFonts w:ascii="Times New Roman" w:hAnsi="Times New Roman" w:cs="Times New Roman"/>
          <w:b/>
          <w:sz w:val="24"/>
          <w:szCs w:val="24"/>
        </w:rPr>
        <w:t xml:space="preserve">Članak </w:t>
      </w:r>
      <w:r w:rsidR="00FA2FA2">
        <w:rPr>
          <w:rFonts w:ascii="Times New Roman" w:hAnsi="Times New Roman" w:cs="Times New Roman"/>
          <w:b/>
          <w:sz w:val="24"/>
          <w:szCs w:val="24"/>
        </w:rPr>
        <w:t>8</w:t>
      </w:r>
      <w:r w:rsidRPr="00B82F9A">
        <w:rPr>
          <w:rFonts w:ascii="Times New Roman" w:hAnsi="Times New Roman" w:cs="Times New Roman"/>
          <w:b/>
          <w:sz w:val="24"/>
          <w:szCs w:val="24"/>
        </w:rPr>
        <w:t>.</w:t>
      </w:r>
    </w:p>
    <w:p w14:paraId="3DD78A34" w14:textId="77777777" w:rsidR="00173BED" w:rsidRPr="00B82F9A" w:rsidRDefault="00173BED" w:rsidP="00BA71F9">
      <w:pPr>
        <w:spacing w:after="0" w:line="276" w:lineRule="auto"/>
        <w:jc w:val="both"/>
        <w:rPr>
          <w:rFonts w:ascii="Times New Roman" w:hAnsi="Times New Roman" w:cs="Times New Roman"/>
          <w:b/>
          <w:sz w:val="24"/>
          <w:szCs w:val="24"/>
        </w:rPr>
      </w:pPr>
    </w:p>
    <w:p w14:paraId="72F120ED" w14:textId="2840188C" w:rsidR="00C53A2B" w:rsidRPr="009D23DE" w:rsidRDefault="00C53A2B" w:rsidP="009D23DE">
      <w:pPr>
        <w:spacing w:after="0" w:line="276" w:lineRule="auto"/>
        <w:jc w:val="both"/>
        <w:rPr>
          <w:rFonts w:ascii="Times New Roman" w:hAnsi="Times New Roman" w:cs="Times New Roman"/>
          <w:sz w:val="24"/>
          <w:szCs w:val="24"/>
        </w:rPr>
      </w:pPr>
      <w:r w:rsidRPr="009D23DE">
        <w:rPr>
          <w:rFonts w:ascii="Times New Roman" w:hAnsi="Times New Roman" w:cs="Times New Roman"/>
          <w:sz w:val="24"/>
          <w:szCs w:val="24"/>
        </w:rPr>
        <w:t xml:space="preserve">Ova Odluka stupa na snagu osmog dana od dana objave u </w:t>
      </w:r>
      <w:r w:rsidR="00BA71F9">
        <w:rPr>
          <w:rFonts w:ascii="Times New Roman" w:hAnsi="Times New Roman" w:cs="Times New Roman"/>
          <w:sz w:val="24"/>
          <w:szCs w:val="24"/>
        </w:rPr>
        <w:t>„</w:t>
      </w:r>
      <w:r w:rsidRPr="009D23DE">
        <w:rPr>
          <w:rFonts w:ascii="Times New Roman" w:hAnsi="Times New Roman" w:cs="Times New Roman"/>
          <w:sz w:val="24"/>
          <w:szCs w:val="24"/>
        </w:rPr>
        <w:t>Službenom vjesniku</w:t>
      </w:r>
      <w:r w:rsidR="00BA71F9">
        <w:rPr>
          <w:rFonts w:ascii="Times New Roman" w:hAnsi="Times New Roman" w:cs="Times New Roman"/>
          <w:sz w:val="24"/>
          <w:szCs w:val="24"/>
        </w:rPr>
        <w:t>“</w:t>
      </w:r>
      <w:r w:rsidRPr="009D23DE">
        <w:rPr>
          <w:rFonts w:ascii="Times New Roman" w:hAnsi="Times New Roman" w:cs="Times New Roman"/>
          <w:sz w:val="24"/>
          <w:szCs w:val="24"/>
        </w:rPr>
        <w:t xml:space="preserve"> Vukovarsko-srijemske županije.</w:t>
      </w:r>
    </w:p>
    <w:p w14:paraId="1CEEEAAE" w14:textId="77777777" w:rsidR="00D00EB1" w:rsidRPr="009D23DE" w:rsidRDefault="00D00EB1" w:rsidP="009D23DE">
      <w:pPr>
        <w:spacing w:after="0" w:line="276" w:lineRule="auto"/>
        <w:jc w:val="both"/>
        <w:rPr>
          <w:rFonts w:ascii="Times New Roman" w:hAnsi="Times New Roman" w:cs="Times New Roman"/>
          <w:sz w:val="24"/>
          <w:szCs w:val="24"/>
        </w:rPr>
      </w:pPr>
    </w:p>
    <w:p w14:paraId="2501F2BD" w14:textId="56CA02F1" w:rsidR="00C53A2B" w:rsidRPr="009D23DE" w:rsidRDefault="00C53A2B" w:rsidP="009D23DE">
      <w:pPr>
        <w:spacing w:after="0" w:line="276" w:lineRule="auto"/>
        <w:jc w:val="both"/>
        <w:rPr>
          <w:rFonts w:ascii="Times New Roman" w:hAnsi="Times New Roman" w:cs="Times New Roman"/>
          <w:b/>
          <w:sz w:val="24"/>
          <w:szCs w:val="24"/>
        </w:rPr>
      </w:pPr>
    </w:p>
    <w:p w14:paraId="1EDFBFEE" w14:textId="7491A34F" w:rsidR="000256CC" w:rsidRPr="009D23DE" w:rsidRDefault="00C53A2B" w:rsidP="000256CC">
      <w:pPr>
        <w:spacing w:after="0" w:line="276" w:lineRule="auto"/>
        <w:rPr>
          <w:rFonts w:ascii="Times New Roman" w:hAnsi="Times New Roman" w:cs="Times New Roman"/>
          <w:b/>
          <w:sz w:val="24"/>
          <w:szCs w:val="24"/>
        </w:rPr>
      </w:pP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r w:rsidRPr="009D23DE">
        <w:rPr>
          <w:rFonts w:ascii="Times New Roman" w:hAnsi="Times New Roman" w:cs="Times New Roman"/>
          <w:b/>
          <w:sz w:val="24"/>
          <w:szCs w:val="24"/>
        </w:rPr>
        <w:tab/>
      </w:r>
    </w:p>
    <w:p w14:paraId="144B648C" w14:textId="77777777" w:rsidR="000256CC" w:rsidRPr="000256CC" w:rsidRDefault="000256CC" w:rsidP="000256CC">
      <w:pPr>
        <w:spacing w:after="0" w:line="240" w:lineRule="auto"/>
        <w:jc w:val="right"/>
        <w:rPr>
          <w:rFonts w:ascii="Times New Roman" w:eastAsia="Calibri" w:hAnsi="Times New Roman" w:cs="Times New Roman"/>
          <w:b/>
          <w:sz w:val="24"/>
          <w:szCs w:val="24"/>
        </w:rPr>
      </w:pPr>
      <w:r w:rsidRPr="000256CC">
        <w:rPr>
          <w:rFonts w:ascii="Times New Roman" w:eastAsia="Calibri" w:hAnsi="Times New Roman" w:cs="Times New Roman"/>
          <w:b/>
          <w:sz w:val="24"/>
          <w:szCs w:val="24"/>
        </w:rPr>
        <w:t>PREDSJEDNIK OPĆINSKOG VIJEĆA</w:t>
      </w:r>
    </w:p>
    <w:p w14:paraId="2B5D0509" w14:textId="77777777" w:rsidR="000256CC" w:rsidRPr="00225586" w:rsidRDefault="000256CC" w:rsidP="000256CC">
      <w:pPr>
        <w:spacing w:after="0" w:line="240" w:lineRule="auto"/>
        <w:jc w:val="right"/>
        <w:rPr>
          <w:rFonts w:ascii="Times New Roman" w:eastAsia="Calibri" w:hAnsi="Times New Roman" w:cs="Times New Roman"/>
          <w:bCs/>
          <w:sz w:val="24"/>
          <w:szCs w:val="24"/>
        </w:rPr>
      </w:pPr>
      <w:r w:rsidRPr="00225586">
        <w:rPr>
          <w:rFonts w:ascii="Times New Roman" w:eastAsia="Calibri" w:hAnsi="Times New Roman" w:cs="Times New Roman"/>
          <w:bCs/>
          <w:sz w:val="24"/>
          <w:szCs w:val="24"/>
        </w:rPr>
        <w:t xml:space="preserve">Mario </w:t>
      </w:r>
      <w:proofErr w:type="spellStart"/>
      <w:r w:rsidRPr="00225586">
        <w:rPr>
          <w:rFonts w:ascii="Times New Roman" w:eastAsia="Calibri" w:hAnsi="Times New Roman" w:cs="Times New Roman"/>
          <w:bCs/>
          <w:sz w:val="24"/>
          <w:szCs w:val="24"/>
        </w:rPr>
        <w:t>Kesegić</w:t>
      </w:r>
      <w:proofErr w:type="spellEnd"/>
      <w:r w:rsidRPr="00225586">
        <w:rPr>
          <w:rFonts w:ascii="Times New Roman" w:eastAsia="Calibri" w:hAnsi="Times New Roman" w:cs="Times New Roman"/>
          <w:bCs/>
          <w:sz w:val="24"/>
          <w:szCs w:val="24"/>
        </w:rPr>
        <w:t xml:space="preserve">, </w:t>
      </w:r>
      <w:proofErr w:type="spellStart"/>
      <w:r w:rsidRPr="00225586">
        <w:rPr>
          <w:rFonts w:ascii="Times New Roman" w:eastAsia="Calibri" w:hAnsi="Times New Roman" w:cs="Times New Roman"/>
          <w:bCs/>
          <w:sz w:val="24"/>
          <w:szCs w:val="24"/>
        </w:rPr>
        <w:t>mag.ing.mech</w:t>
      </w:r>
      <w:proofErr w:type="spellEnd"/>
      <w:r w:rsidRPr="00225586">
        <w:rPr>
          <w:rFonts w:ascii="Times New Roman" w:eastAsia="Calibri" w:hAnsi="Times New Roman" w:cs="Times New Roman"/>
          <w:bCs/>
          <w:sz w:val="24"/>
          <w:szCs w:val="24"/>
        </w:rPr>
        <w:t>.</w:t>
      </w:r>
    </w:p>
    <w:p w14:paraId="2A96EA43" w14:textId="77777777" w:rsidR="000256CC" w:rsidRPr="00225586" w:rsidRDefault="000256CC" w:rsidP="000256CC">
      <w:pPr>
        <w:spacing w:after="200" w:line="276" w:lineRule="auto"/>
        <w:rPr>
          <w:rFonts w:ascii="Calibri" w:eastAsia="Calibri" w:hAnsi="Calibri" w:cs="Times New Roman"/>
          <w:bCs/>
          <w:sz w:val="24"/>
          <w:szCs w:val="24"/>
        </w:rPr>
      </w:pPr>
    </w:p>
    <w:p w14:paraId="19B692ED" w14:textId="3D355F4F" w:rsidR="00C53A2B" w:rsidRPr="009D23DE" w:rsidRDefault="00C53A2B" w:rsidP="009D23DE">
      <w:pPr>
        <w:spacing w:after="0" w:line="276" w:lineRule="auto"/>
        <w:rPr>
          <w:rFonts w:ascii="Times New Roman" w:hAnsi="Times New Roman" w:cs="Times New Roman"/>
          <w:b/>
          <w:sz w:val="24"/>
          <w:szCs w:val="24"/>
        </w:rPr>
      </w:pPr>
    </w:p>
    <w:sectPr w:rsidR="00C53A2B" w:rsidRPr="009D23DE" w:rsidSect="00694C77">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57A9"/>
    <w:multiLevelType w:val="hybridMultilevel"/>
    <w:tmpl w:val="FC62F888"/>
    <w:lvl w:ilvl="0" w:tplc="1536FFDA">
      <w:start w:val="1"/>
      <w:numFmt w:val="decimal"/>
      <w:lvlText w:val="(%1)"/>
      <w:lvlJc w:val="left"/>
      <w:pPr>
        <w:ind w:left="735" w:hanging="375"/>
      </w:pPr>
      <w:rPr>
        <w:rFonts w:ascii="Times New Roman" w:eastAsiaTheme="minorHAnsi" w:hAnsi="Times New Roman"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77E0406"/>
    <w:multiLevelType w:val="hybridMultilevel"/>
    <w:tmpl w:val="9280CBB6"/>
    <w:lvl w:ilvl="0" w:tplc="938E21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23582C"/>
    <w:multiLevelType w:val="hybridMultilevel"/>
    <w:tmpl w:val="C406AA36"/>
    <w:lvl w:ilvl="0" w:tplc="A2ECD4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AD0726C"/>
    <w:multiLevelType w:val="hybridMultilevel"/>
    <w:tmpl w:val="B80C4CDC"/>
    <w:lvl w:ilvl="0" w:tplc="63AAE9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5043270"/>
    <w:multiLevelType w:val="hybridMultilevel"/>
    <w:tmpl w:val="41C45F9E"/>
    <w:lvl w:ilvl="0" w:tplc="F7728F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C6C4886"/>
    <w:multiLevelType w:val="hybridMultilevel"/>
    <w:tmpl w:val="78D88630"/>
    <w:lvl w:ilvl="0" w:tplc="45240462">
      <w:start w:val="1"/>
      <w:numFmt w:val="decimal"/>
      <w:lvlText w:val="(%1)"/>
      <w:lvlJc w:val="left"/>
      <w:pPr>
        <w:ind w:left="720" w:hanging="360"/>
      </w:pPr>
      <w:rPr>
        <w:rFonts w:ascii="Times New Roman" w:eastAsiaTheme="minorHAnsi" w:hAnsi="Times New Roman"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02395519">
    <w:abstractNumId w:val="2"/>
  </w:num>
  <w:num w:numId="2" w16cid:durableId="928975028">
    <w:abstractNumId w:val="5"/>
  </w:num>
  <w:num w:numId="3" w16cid:durableId="1579754282">
    <w:abstractNumId w:val="4"/>
  </w:num>
  <w:num w:numId="4" w16cid:durableId="1404373614">
    <w:abstractNumId w:val="0"/>
  </w:num>
  <w:num w:numId="5" w16cid:durableId="1409425785">
    <w:abstractNumId w:val="1"/>
  </w:num>
  <w:num w:numId="6" w16cid:durableId="478113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81"/>
    <w:rsid w:val="000256CC"/>
    <w:rsid w:val="00043438"/>
    <w:rsid w:val="000540B1"/>
    <w:rsid w:val="00064101"/>
    <w:rsid w:val="0009386E"/>
    <w:rsid w:val="000F5459"/>
    <w:rsid w:val="00112764"/>
    <w:rsid w:val="00133D52"/>
    <w:rsid w:val="00173BED"/>
    <w:rsid w:val="001F4226"/>
    <w:rsid w:val="00225586"/>
    <w:rsid w:val="00245AD6"/>
    <w:rsid w:val="00287A01"/>
    <w:rsid w:val="002C6E49"/>
    <w:rsid w:val="002D626A"/>
    <w:rsid w:val="002F0254"/>
    <w:rsid w:val="002F4B95"/>
    <w:rsid w:val="003111CE"/>
    <w:rsid w:val="00311C63"/>
    <w:rsid w:val="00372EA4"/>
    <w:rsid w:val="00382C99"/>
    <w:rsid w:val="00390D39"/>
    <w:rsid w:val="003936DD"/>
    <w:rsid w:val="00395ADE"/>
    <w:rsid w:val="003E1FB7"/>
    <w:rsid w:val="004150B0"/>
    <w:rsid w:val="00487C78"/>
    <w:rsid w:val="004E0F40"/>
    <w:rsid w:val="004E320A"/>
    <w:rsid w:val="004F4478"/>
    <w:rsid w:val="00577CE7"/>
    <w:rsid w:val="005912F7"/>
    <w:rsid w:val="006505EA"/>
    <w:rsid w:val="00694C77"/>
    <w:rsid w:val="006B0C13"/>
    <w:rsid w:val="007043CF"/>
    <w:rsid w:val="007374B5"/>
    <w:rsid w:val="00746281"/>
    <w:rsid w:val="007474B1"/>
    <w:rsid w:val="007605B9"/>
    <w:rsid w:val="00763636"/>
    <w:rsid w:val="00773951"/>
    <w:rsid w:val="00777717"/>
    <w:rsid w:val="007B3CCB"/>
    <w:rsid w:val="007D4B4A"/>
    <w:rsid w:val="0085138F"/>
    <w:rsid w:val="008B5B29"/>
    <w:rsid w:val="008C08D2"/>
    <w:rsid w:val="008D2954"/>
    <w:rsid w:val="008F07D1"/>
    <w:rsid w:val="009952E9"/>
    <w:rsid w:val="009A097B"/>
    <w:rsid w:val="009C2ED7"/>
    <w:rsid w:val="009D1256"/>
    <w:rsid w:val="009D23DE"/>
    <w:rsid w:val="009E0BB5"/>
    <w:rsid w:val="00A024EC"/>
    <w:rsid w:val="00A076B1"/>
    <w:rsid w:val="00A31212"/>
    <w:rsid w:val="00A356EF"/>
    <w:rsid w:val="00A50B70"/>
    <w:rsid w:val="00A67D1A"/>
    <w:rsid w:val="00A771C8"/>
    <w:rsid w:val="00B82F9A"/>
    <w:rsid w:val="00B90150"/>
    <w:rsid w:val="00BA71F9"/>
    <w:rsid w:val="00C17184"/>
    <w:rsid w:val="00C53A2B"/>
    <w:rsid w:val="00C84A96"/>
    <w:rsid w:val="00C97CAB"/>
    <w:rsid w:val="00CA46FB"/>
    <w:rsid w:val="00CB468C"/>
    <w:rsid w:val="00CD31B8"/>
    <w:rsid w:val="00D00EB1"/>
    <w:rsid w:val="00D175E9"/>
    <w:rsid w:val="00D2487F"/>
    <w:rsid w:val="00D3258E"/>
    <w:rsid w:val="00D455D9"/>
    <w:rsid w:val="00D55334"/>
    <w:rsid w:val="00D67E7A"/>
    <w:rsid w:val="00D75479"/>
    <w:rsid w:val="00D943D2"/>
    <w:rsid w:val="00DD33C3"/>
    <w:rsid w:val="00DE5A96"/>
    <w:rsid w:val="00E7658C"/>
    <w:rsid w:val="00F2693C"/>
    <w:rsid w:val="00FA16B2"/>
    <w:rsid w:val="00FA2FA2"/>
    <w:rsid w:val="00FE06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9F4"/>
  <w15:chartTrackingRefBased/>
  <w15:docId w15:val="{9EC23436-13C5-4D85-806C-9039444B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A076B1"/>
    <w:rPr>
      <w:color w:val="0563C1" w:themeColor="hyperlink"/>
      <w:u w:val="single"/>
    </w:rPr>
  </w:style>
  <w:style w:type="character" w:styleId="Nerijeenospominjanje">
    <w:name w:val="Unresolved Mention"/>
    <w:basedOn w:val="Zadanifontodlomka"/>
    <w:uiPriority w:val="99"/>
    <w:semiHidden/>
    <w:unhideWhenUsed/>
    <w:rsid w:val="00A076B1"/>
    <w:rPr>
      <w:color w:val="605E5C"/>
      <w:shd w:val="clear" w:color="auto" w:fill="E1DFDD"/>
    </w:rPr>
  </w:style>
  <w:style w:type="paragraph" w:styleId="Bezproreda">
    <w:name w:val="No Spacing"/>
    <w:uiPriority w:val="1"/>
    <w:qFormat/>
    <w:rsid w:val="00C53A2B"/>
    <w:pPr>
      <w:spacing w:after="0" w:line="240" w:lineRule="auto"/>
    </w:pPr>
  </w:style>
  <w:style w:type="paragraph" w:styleId="Odlomakpopisa">
    <w:name w:val="List Paragraph"/>
    <w:basedOn w:val="Normal"/>
    <w:uiPriority w:val="34"/>
    <w:qFormat/>
    <w:rsid w:val="00D55334"/>
    <w:pPr>
      <w:ind w:left="720"/>
      <w:contextualSpacing/>
    </w:pPr>
  </w:style>
  <w:style w:type="paragraph" w:customStyle="1" w:styleId="box468252">
    <w:name w:val="box_468252"/>
    <w:basedOn w:val="Normal"/>
    <w:rsid w:val="00773951"/>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08219">
      <w:bodyDiv w:val="1"/>
      <w:marLeft w:val="0"/>
      <w:marRight w:val="0"/>
      <w:marTop w:val="0"/>
      <w:marBottom w:val="0"/>
      <w:divBdr>
        <w:top w:val="none" w:sz="0" w:space="0" w:color="auto"/>
        <w:left w:val="none" w:sz="0" w:space="0" w:color="auto"/>
        <w:bottom w:val="none" w:sz="0" w:space="0" w:color="auto"/>
        <w:right w:val="none" w:sz="0" w:space="0" w:color="auto"/>
      </w:divBdr>
    </w:div>
    <w:div w:id="19430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861</Words>
  <Characters>4910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dc:creator>
  <cp:keywords/>
  <dc:description/>
  <cp:lastModifiedBy>Ana Polonji</cp:lastModifiedBy>
  <cp:revision>13</cp:revision>
  <cp:lastPrinted>2023-07-18T08:44:00Z</cp:lastPrinted>
  <dcterms:created xsi:type="dcterms:W3CDTF">2023-07-07T06:30:00Z</dcterms:created>
  <dcterms:modified xsi:type="dcterms:W3CDTF">2023-07-18T08:45:00Z</dcterms:modified>
</cp:coreProperties>
</file>