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83F7" w14:textId="41732BE2" w:rsidR="00EE4D5D" w:rsidRDefault="00EE4D5D" w:rsidP="00876C5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D5D">
        <w:rPr>
          <w:rFonts w:ascii="Times New Roman" w:eastAsia="Calibri" w:hAnsi="Times New Roman" w:cs="Times New Roman"/>
          <w:sz w:val="24"/>
          <w:szCs w:val="24"/>
        </w:rPr>
        <w:t xml:space="preserve">Na temelju članka 19. i članka 29. </w:t>
      </w:r>
      <w:r w:rsidRPr="00EE4D5D">
        <w:rPr>
          <w:rFonts w:ascii="Times New Roman" w:eastAsia="Calibri" w:hAnsi="Times New Roman" w:cs="Times New Roman"/>
          <w:bCs/>
          <w:sz w:val="24"/>
          <w:szCs w:val="24"/>
        </w:rPr>
        <w:t xml:space="preserve">Zakona o službenicima i namještenicima u lokalnoj i područnoj (regionalnoj) samoupravi </w:t>
      </w:r>
      <w:r w:rsidRPr="00EE4D5D">
        <w:rPr>
          <w:rFonts w:ascii="Times New Roman" w:eastAsia="Calibri" w:hAnsi="Times New Roman" w:cs="Times New Roman"/>
          <w:sz w:val="24"/>
          <w:szCs w:val="24"/>
        </w:rPr>
        <w:t>("Narodne novine" broj 86/08, 61/11, 4/18</w:t>
      </w:r>
      <w:r w:rsidR="002A147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E4D5D">
        <w:rPr>
          <w:rFonts w:ascii="Times New Roman" w:eastAsia="Calibri" w:hAnsi="Times New Roman" w:cs="Times New Roman"/>
          <w:sz w:val="24"/>
          <w:szCs w:val="24"/>
        </w:rPr>
        <w:t>112/19</w:t>
      </w:r>
      <w:r w:rsidR="002A1477">
        <w:rPr>
          <w:rFonts w:ascii="Times New Roman" w:eastAsia="Calibri" w:hAnsi="Times New Roman" w:cs="Times New Roman"/>
          <w:sz w:val="24"/>
          <w:szCs w:val="24"/>
        </w:rPr>
        <w:t xml:space="preserve"> i 17/25</w:t>
      </w:r>
      <w:r w:rsidRPr="00EE4D5D">
        <w:rPr>
          <w:rFonts w:ascii="Times New Roman" w:eastAsia="Calibri" w:hAnsi="Times New Roman" w:cs="Times New Roman"/>
          <w:sz w:val="24"/>
          <w:szCs w:val="24"/>
        </w:rPr>
        <w:t xml:space="preserve">),  pročelnica Jedinstvenog upravnog odjela Općine Cerna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27CD322B" w14:textId="77777777" w:rsidR="00E638E4" w:rsidRPr="00876C53" w:rsidRDefault="00E638E4" w:rsidP="00876C5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BD8AD6" w14:textId="73E99D00" w:rsidR="00695CEC" w:rsidRDefault="00EE4D5D" w:rsidP="00695CE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OGLAS</w:t>
      </w:r>
    </w:p>
    <w:p w14:paraId="4B994E7E" w14:textId="77777777" w:rsidR="00EE4D5D" w:rsidRDefault="00BC1548" w:rsidP="00811A8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 prijam u</w:t>
      </w:r>
      <w:r w:rsidR="0057421C">
        <w:rPr>
          <w:rFonts w:ascii="Times New Roman" w:hAnsi="Times New Roman" w:cs="Times New Roman"/>
          <w:b/>
          <w:bCs/>
          <w:sz w:val="24"/>
          <w:szCs w:val="24"/>
        </w:rPr>
        <w:t xml:space="preserve"> službu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D5D">
        <w:rPr>
          <w:rFonts w:ascii="Times New Roman" w:hAnsi="Times New Roman" w:cs="Times New Roman"/>
          <w:b/>
          <w:bCs/>
          <w:sz w:val="24"/>
          <w:szCs w:val="24"/>
        </w:rPr>
        <w:t>na određeno vrijeme</w:t>
      </w:r>
    </w:p>
    <w:p w14:paraId="670589D8" w14:textId="30481C6A" w:rsidR="00EE4D5D" w:rsidRDefault="00EE4D5D" w:rsidP="00082C0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734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74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C05">
        <w:rPr>
          <w:rFonts w:ascii="Times New Roman" w:hAnsi="Times New Roman"/>
          <w:b/>
          <w:bCs/>
          <w:sz w:val="24"/>
          <w:szCs w:val="24"/>
        </w:rPr>
        <w:t xml:space="preserve">Vlastiti pogon kao posebne organizacijske jedinice </w:t>
      </w:r>
      <w:r w:rsidR="009A75BC">
        <w:rPr>
          <w:rFonts w:ascii="Times New Roman" w:hAnsi="Times New Roman" w:cs="Times New Roman"/>
          <w:b/>
          <w:bCs/>
          <w:sz w:val="24"/>
          <w:szCs w:val="24"/>
        </w:rPr>
        <w:t>Jedinstven</w:t>
      </w:r>
      <w:r w:rsidR="00082C05">
        <w:rPr>
          <w:rFonts w:ascii="Times New Roman" w:hAnsi="Times New Roman" w:cs="Times New Roman"/>
          <w:b/>
          <w:bCs/>
          <w:sz w:val="24"/>
          <w:szCs w:val="24"/>
        </w:rPr>
        <w:t>og</w:t>
      </w:r>
      <w:r w:rsidR="009A75BC">
        <w:rPr>
          <w:rFonts w:ascii="Times New Roman" w:hAnsi="Times New Roman" w:cs="Times New Roman"/>
          <w:b/>
          <w:bCs/>
          <w:sz w:val="24"/>
          <w:szCs w:val="24"/>
        </w:rPr>
        <w:t xml:space="preserve"> upravn</w:t>
      </w:r>
      <w:r w:rsidR="00082C05">
        <w:rPr>
          <w:rFonts w:ascii="Times New Roman" w:hAnsi="Times New Roman" w:cs="Times New Roman"/>
          <w:b/>
          <w:bCs/>
          <w:sz w:val="24"/>
          <w:szCs w:val="24"/>
        </w:rPr>
        <w:t>og</w:t>
      </w:r>
      <w:r w:rsidR="009A75BC">
        <w:rPr>
          <w:rFonts w:ascii="Times New Roman" w:hAnsi="Times New Roman" w:cs="Times New Roman"/>
          <w:b/>
          <w:bCs/>
          <w:sz w:val="24"/>
          <w:szCs w:val="24"/>
        </w:rPr>
        <w:t xml:space="preserve"> odje</w:t>
      </w:r>
      <w:r w:rsidR="0058304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082C05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987341">
        <w:rPr>
          <w:rFonts w:ascii="Times New Roman" w:hAnsi="Times New Roman" w:cs="Times New Roman"/>
          <w:b/>
          <w:bCs/>
          <w:sz w:val="24"/>
          <w:szCs w:val="24"/>
        </w:rPr>
        <w:t xml:space="preserve">Općine Cerna </w:t>
      </w:r>
      <w:r>
        <w:rPr>
          <w:rFonts w:ascii="Times New Roman" w:hAnsi="Times New Roman" w:cs="Times New Roman"/>
          <w:b/>
          <w:bCs/>
          <w:sz w:val="24"/>
          <w:szCs w:val="24"/>
        </w:rPr>
        <w:t>na radno mjesto:</w:t>
      </w:r>
    </w:p>
    <w:p w14:paraId="5F7E1E18" w14:textId="77777777" w:rsidR="00811A81" w:rsidRDefault="00811A81" w:rsidP="00811A8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05786" w14:textId="77777777" w:rsidR="00E638E4" w:rsidRDefault="00E638E4" w:rsidP="00811A81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6E47E" w14:textId="59C42F74" w:rsidR="00EE4D5D" w:rsidRDefault="00EE4D5D" w:rsidP="0047782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2A1477">
        <w:rPr>
          <w:rFonts w:ascii="Times New Roman" w:hAnsi="Times New Roman" w:cs="Times New Roman"/>
          <w:b/>
          <w:bCs/>
          <w:sz w:val="24"/>
          <w:szCs w:val="24"/>
        </w:rPr>
        <w:t>POMOĆNI RADNIK - GROBAR</w:t>
      </w:r>
    </w:p>
    <w:p w14:paraId="5C989B9C" w14:textId="4F1D7256" w:rsidR="00477823" w:rsidRPr="00EE4D5D" w:rsidRDefault="00EE4D5D" w:rsidP="0047782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77823" w:rsidRPr="00EE4D5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A75D7" w:rsidRPr="00EE4D5D">
        <w:rPr>
          <w:rFonts w:ascii="Times New Roman" w:hAnsi="Times New Roman" w:cs="Times New Roman"/>
          <w:b/>
          <w:bCs/>
          <w:sz w:val="24"/>
          <w:szCs w:val="24"/>
        </w:rPr>
        <w:t>službenik</w:t>
      </w:r>
      <w:r w:rsidR="00477823"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2A147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477823"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 kategorije, potkategorije</w:t>
      </w:r>
      <w:r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A1477">
        <w:rPr>
          <w:rFonts w:ascii="Times New Roman" w:hAnsi="Times New Roman" w:cs="Times New Roman"/>
          <w:b/>
          <w:bCs/>
          <w:sz w:val="24"/>
          <w:szCs w:val="24"/>
        </w:rPr>
        <w:t>namještenici</w:t>
      </w:r>
      <w:r w:rsidR="00477823"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A1477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477823" w:rsidRPr="00EE4D5D">
        <w:rPr>
          <w:rFonts w:ascii="Times New Roman" w:hAnsi="Times New Roman" w:cs="Times New Roman"/>
          <w:b/>
          <w:bCs/>
          <w:sz w:val="24"/>
          <w:szCs w:val="24"/>
        </w:rPr>
        <w:t>. klasifikacijski rang)</w:t>
      </w:r>
    </w:p>
    <w:p w14:paraId="70BD62DF" w14:textId="77777777" w:rsidR="00EE4D5D" w:rsidRPr="00EE4D5D" w:rsidRDefault="00477823" w:rsidP="009475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- 1 izvršitelj m/ž, </w:t>
      </w:r>
    </w:p>
    <w:p w14:paraId="5A3AB5FC" w14:textId="6117AF3A" w:rsidR="00EE4D5D" w:rsidRDefault="00EE4D5D" w:rsidP="00EE4D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77823"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na određeno vrijeme </w:t>
      </w:r>
      <w:r w:rsidRPr="00EE4D5D">
        <w:rPr>
          <w:rFonts w:ascii="Times New Roman" w:hAnsi="Times New Roman" w:cs="Times New Roman"/>
          <w:b/>
          <w:bCs/>
          <w:sz w:val="24"/>
          <w:szCs w:val="24"/>
        </w:rPr>
        <w:t>radi zamjene duže vrijeme odsut</w:t>
      </w:r>
      <w:r w:rsidR="002A1477">
        <w:rPr>
          <w:rFonts w:ascii="Times New Roman" w:hAnsi="Times New Roman" w:cs="Times New Roman"/>
          <w:b/>
          <w:bCs/>
          <w:sz w:val="24"/>
          <w:szCs w:val="24"/>
        </w:rPr>
        <w:t>nog</w:t>
      </w:r>
      <w:r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 službeni</w:t>
      </w:r>
      <w:r w:rsidR="002A1477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Pr="00EE4D5D">
        <w:rPr>
          <w:rFonts w:ascii="Times New Roman" w:hAnsi="Times New Roman" w:cs="Times New Roman"/>
          <w:b/>
          <w:bCs/>
          <w:sz w:val="24"/>
          <w:szCs w:val="24"/>
        </w:rPr>
        <w:t xml:space="preserve"> do nje</w:t>
      </w:r>
      <w:r w:rsidR="002A1477">
        <w:rPr>
          <w:rFonts w:ascii="Times New Roman" w:hAnsi="Times New Roman" w:cs="Times New Roman"/>
          <w:b/>
          <w:bCs/>
          <w:sz w:val="24"/>
          <w:szCs w:val="24"/>
        </w:rPr>
        <w:t>govog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E14E08" w14:textId="3D8DEAB8" w:rsidR="00477823" w:rsidRPr="00EE4D5D" w:rsidRDefault="00EE4D5D" w:rsidP="00EE4D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E4D5D">
        <w:rPr>
          <w:rFonts w:ascii="Times New Roman" w:hAnsi="Times New Roman" w:cs="Times New Roman"/>
          <w:b/>
          <w:bCs/>
          <w:sz w:val="24"/>
          <w:szCs w:val="24"/>
        </w:rPr>
        <w:t>povratka na rad</w:t>
      </w:r>
    </w:p>
    <w:p w14:paraId="45F1EC21" w14:textId="77777777" w:rsidR="00EE4D5D" w:rsidRDefault="00EE4D5D" w:rsidP="00EE4D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113D3" w14:textId="70A2599E" w:rsidR="00987341" w:rsidRPr="009A75BC" w:rsidRDefault="009A75BC" w:rsidP="005920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 moraju ispunjavati opće uvjete za prijam u službu, propisane u članku 12. Z</w:t>
      </w:r>
      <w:r w:rsidR="004A4C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akona o službenicima i namještenicima u </w:t>
      </w:r>
      <w:r w:rsidR="004A4C3A" w:rsidRPr="00E0141C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lokalnoj i područnoj (regionalnoj) samoupravi</w:t>
      </w:r>
      <w:r w:rsidR="004A4C3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3CEDB9" w14:textId="710C30B3" w:rsidR="005920B6" w:rsidRPr="004A4C3A" w:rsidRDefault="00987341" w:rsidP="005920B6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  <w:r w:rsidRPr="004A4C3A">
        <w:rPr>
          <w:rFonts w:ascii="Times New Roman" w:hAnsi="Times New Roman" w:cs="Times New Roman"/>
          <w:sz w:val="24"/>
          <w:szCs w:val="24"/>
          <w:u w:val="single"/>
        </w:rPr>
        <w:t>Opći uvjeti za prijam u službu:</w:t>
      </w:r>
    </w:p>
    <w:p w14:paraId="54EC06E6" w14:textId="6A2B5522" w:rsidR="00987341" w:rsidRPr="00987341" w:rsidRDefault="00987341" w:rsidP="005920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87341">
        <w:rPr>
          <w:rFonts w:ascii="Times New Roman" w:hAnsi="Times New Roman" w:cs="Times New Roman"/>
          <w:sz w:val="24"/>
          <w:szCs w:val="24"/>
        </w:rPr>
        <w:t>- punoljetnost</w:t>
      </w:r>
      <w:r w:rsidR="00C75683">
        <w:rPr>
          <w:rFonts w:ascii="Times New Roman" w:hAnsi="Times New Roman" w:cs="Times New Roman"/>
          <w:sz w:val="24"/>
          <w:szCs w:val="24"/>
        </w:rPr>
        <w:t>,</w:t>
      </w:r>
    </w:p>
    <w:p w14:paraId="5B6926B8" w14:textId="1B6DF523" w:rsidR="00987341" w:rsidRPr="00987341" w:rsidRDefault="00987341" w:rsidP="005920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87341">
        <w:rPr>
          <w:rFonts w:ascii="Times New Roman" w:hAnsi="Times New Roman" w:cs="Times New Roman"/>
          <w:sz w:val="24"/>
          <w:szCs w:val="24"/>
        </w:rPr>
        <w:t>- hrvatsko državljanstvo</w:t>
      </w:r>
      <w:r w:rsidR="00C75683">
        <w:rPr>
          <w:rFonts w:ascii="Times New Roman" w:hAnsi="Times New Roman" w:cs="Times New Roman"/>
          <w:sz w:val="24"/>
          <w:szCs w:val="24"/>
        </w:rPr>
        <w:t>,</w:t>
      </w:r>
    </w:p>
    <w:p w14:paraId="74601B46" w14:textId="1D22EBD2" w:rsidR="00987341" w:rsidRDefault="00987341" w:rsidP="005920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87341">
        <w:rPr>
          <w:rFonts w:ascii="Times New Roman" w:hAnsi="Times New Roman" w:cs="Times New Roman"/>
          <w:sz w:val="24"/>
          <w:szCs w:val="24"/>
        </w:rPr>
        <w:t>- zdravstvena sposobnost za obavljanje poslova radnom mjesta na koje se osoba prima</w:t>
      </w:r>
      <w:r w:rsidR="00C75683">
        <w:rPr>
          <w:rFonts w:ascii="Times New Roman" w:hAnsi="Times New Roman" w:cs="Times New Roman"/>
          <w:sz w:val="24"/>
          <w:szCs w:val="24"/>
        </w:rPr>
        <w:t>.</w:t>
      </w:r>
    </w:p>
    <w:p w14:paraId="13E93719" w14:textId="77777777" w:rsidR="00987341" w:rsidRDefault="00987341" w:rsidP="005920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CFDF45" w14:textId="7F105505" w:rsidR="009A75BC" w:rsidRPr="00987341" w:rsidRDefault="009A75BC" w:rsidP="005920B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za navedeno radno mjesto, osim općih uvjeta moraju ispunjavati i sljedeće posebne uvjete:</w:t>
      </w:r>
    </w:p>
    <w:p w14:paraId="43066EA4" w14:textId="437C80CC" w:rsidR="00511A3A" w:rsidRPr="004A4C3A" w:rsidRDefault="002235F1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A4C3A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Posebni uvjeti za prijam u službu: </w:t>
      </w:r>
    </w:p>
    <w:p w14:paraId="45015A27" w14:textId="3C645597" w:rsidR="00C75683" w:rsidRDefault="00315306" w:rsidP="002A1477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3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2A1477">
        <w:rPr>
          <w:rFonts w:ascii="Times New Roman" w:eastAsia="Times New Roman" w:hAnsi="Times New Roman" w:cs="Times New Roman"/>
          <w:sz w:val="24"/>
          <w:szCs w:val="24"/>
          <w:lang w:eastAsia="hr-HR"/>
        </w:rPr>
        <w:t>niža stručna sprema ili osnovna škola</w:t>
      </w:r>
    </w:p>
    <w:p w14:paraId="3E570FBE" w14:textId="77777777" w:rsidR="00315306" w:rsidRDefault="00315306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37BE15" w14:textId="0051BFA4" w:rsidR="002235F1" w:rsidRDefault="002235F1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Kandidati moraju ispunjavati opće i obvezne posebne uvjete za prijem u službu iz članka 12. Zakona o službenicima i namještenicima u lokalnoj i područnoj (regionalnoj) samoupravi. </w:t>
      </w:r>
    </w:p>
    <w:p w14:paraId="1E419C74" w14:textId="77777777" w:rsidR="00987341" w:rsidRDefault="00987341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A8C829" w14:textId="612AC538" w:rsidR="004A4C3A" w:rsidRDefault="007C7930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II. 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može biti primljena osoba za čiji prijam postoje zapreke iz članaka 15. i 16. </w:t>
      </w:r>
      <w:r w:rsidR="00F516FD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službenicima i namještenicima u lokalnoj i područnoj (regionalnoj) samoupravi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385D743" w14:textId="77777777" w:rsidR="00814179" w:rsidRPr="00A95EB4" w:rsidRDefault="00814179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F999A0" w14:textId="050900ED" w:rsidR="004A4C3A" w:rsidRDefault="007C7930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13. stavak 3. Zakona o ravnopravnosti spolova („Narodne novine“ broj 82/08, 67/17), n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876C53">
        <w:rPr>
          <w:rFonts w:ascii="Times New Roman" w:eastAsia="Times New Roman" w:hAnsi="Times New Roman" w:cs="Times New Roman"/>
          <w:sz w:val="24"/>
          <w:szCs w:val="24"/>
          <w:lang w:eastAsia="hr-HR"/>
        </w:rPr>
        <w:t>oglas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mogu prijaviti osobe oba spola. </w:t>
      </w:r>
    </w:p>
    <w:p w14:paraId="284EF3E1" w14:textId="77777777" w:rsidR="00814179" w:rsidRDefault="00814179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98C11B" w14:textId="368216D0" w:rsidR="00511A3A" w:rsidRDefault="007C7930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Uz p</w:t>
      </w:r>
      <w:r w:rsidR="00511A3A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rijav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511A3A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</w:t>
      </w:r>
      <w:r w:rsidR="008141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oglas</w:t>
      </w:r>
      <w:r w:rsidR="00511A3A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kandidati su dužni</w:t>
      </w:r>
      <w:r w:rsidR="00511A3A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priložiti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02EF7BC5" w14:textId="77777777" w:rsidR="001474F8" w:rsidRPr="00A95EB4" w:rsidRDefault="001474F8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3501E5" w14:textId="0B797C3F" w:rsidR="00511A3A" w:rsidRDefault="00315306" w:rsidP="0030225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  <w:r w:rsidR="00EA6DC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463059E" w14:textId="06338ADC" w:rsidR="00315306" w:rsidRDefault="00315306" w:rsidP="0030225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b) 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hrvatskom državljanstvu (preslika domovnice ili preslika osobne iskaznice)</w:t>
      </w:r>
      <w:r w:rsidR="00C7568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2CD4EAC" w14:textId="2679D572" w:rsidR="002A1477" w:rsidRPr="00A95EB4" w:rsidRDefault="00315306" w:rsidP="002A1477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c) </w:t>
      </w:r>
      <w:r w:rsidR="003022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</w:t>
      </w:r>
      <w:r w:rsidR="00814179">
        <w:rPr>
          <w:rFonts w:ascii="Times New Roman" w:eastAsia="Times New Roman" w:hAnsi="Times New Roman" w:cs="Times New Roman"/>
          <w:sz w:val="24"/>
          <w:szCs w:val="24"/>
          <w:lang w:eastAsia="hr-HR"/>
        </w:rPr>
        <w:t>stečenoj odgovarajućoj stručnoj spremi</w:t>
      </w:r>
      <w:r w:rsidR="003022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2A1477">
        <w:rPr>
          <w:rFonts w:ascii="Times New Roman" w:eastAsia="Times New Roman" w:hAnsi="Times New Roman" w:cs="Times New Roman"/>
          <w:sz w:val="24"/>
          <w:szCs w:val="24"/>
          <w:lang w:eastAsia="hr-HR"/>
        </w:rPr>
        <w:t>svjedodžba</w:t>
      </w:r>
      <w:r w:rsidR="00814179">
        <w:rPr>
          <w:rFonts w:ascii="Times New Roman" w:eastAsia="Times New Roman" w:hAnsi="Times New Roman" w:cs="Times New Roman"/>
          <w:sz w:val="24"/>
          <w:szCs w:val="24"/>
          <w:lang w:eastAsia="hr-HR"/>
        </w:rPr>
        <w:t>, uvjerenje ili potvrda</w:t>
      </w:r>
      <w:r w:rsidR="00302252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C7568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B3C735C" w14:textId="4EA04438" w:rsidR="00511A3A" w:rsidRDefault="003F0FB0" w:rsidP="0030225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EA6D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od suda  (ne starije od 3 mjeseca) da se protiv kandidata ne vodi kazneni postupak</w:t>
      </w:r>
      <w:r w:rsidR="00C7568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350F0FB3" w14:textId="7565EF2F" w:rsidR="00EA6DC5" w:rsidRDefault="003F0FB0" w:rsidP="0030225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A75D7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EA6DC5" w:rsidRPr="00EA6D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A6DC5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potvrda o podacima evidentiranim u matičnoj evidenciji HZMO-a,</w:t>
      </w:r>
    </w:p>
    <w:p w14:paraId="74F1A2FD" w14:textId="6295CBEB" w:rsidR="002A2FA8" w:rsidRPr="00A95EB4" w:rsidRDefault="00EA6DC5" w:rsidP="0030225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f)</w:t>
      </w:r>
      <w:r w:rsidR="005A75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vlastoručno potpisana izjava da za prijam u službu ne postoje zapreke iz članka 15. i 16. </w:t>
      </w:r>
    </w:p>
    <w:p w14:paraId="6B167E32" w14:textId="1FBB1CFE" w:rsidR="00511A3A" w:rsidRDefault="00511A3A" w:rsidP="0030225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službenicima i namještenicima u lokalnoj i područnoj (regionalnoj) samoupravi</w:t>
      </w:r>
    </w:p>
    <w:p w14:paraId="0EA98226" w14:textId="33C2B67E" w:rsidR="00477823" w:rsidRPr="005E2BAF" w:rsidRDefault="002A1477" w:rsidP="003022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A75D7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5E2BAF" w:rsidRPr="005B0A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E2BAF" w:rsidRPr="005B0A0D">
        <w:rPr>
          <w:rFonts w:ascii="Times New Roman" w:eastAsia="Calibri" w:hAnsi="Times New Roman" w:cs="Times New Roman"/>
          <w:sz w:val="24"/>
          <w:szCs w:val="24"/>
          <w:lang w:eastAsia="hr-HR"/>
        </w:rPr>
        <w:t>vlastoručno</w:t>
      </w:r>
      <w:r w:rsidR="005E2BAF" w:rsidRPr="00A95EB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potpisana izjava o suglasnosti da Općina može provjeravati, obrađivati, čuvati i koristiti osobne podatke kandidata u skladu sa Zakonom o provedbi opće uredbe o zaštiti podataka (NN 42/18).</w:t>
      </w:r>
    </w:p>
    <w:p w14:paraId="304E4AC9" w14:textId="0CCB2309" w:rsidR="007C7930" w:rsidRDefault="007C7930" w:rsidP="003022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Prijava mora biti vlastoručno potpisana.</w:t>
      </w:r>
    </w:p>
    <w:p w14:paraId="2E8A1D57" w14:textId="77777777" w:rsidR="000037F1" w:rsidRDefault="000037F1" w:rsidP="003022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C2B39C7" w14:textId="0FD91401" w:rsidR="000037F1" w:rsidRDefault="000037F1" w:rsidP="003022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Svi dokumenti mogu biti dostavljeni u presliku. Izabrani kandidat prije donošenja rješenje o prijemu dužan je dostaviti originale navedene dokumentacije  i uvjerenje o zdravstvenoj sposobnosti</w:t>
      </w:r>
    </w:p>
    <w:p w14:paraId="2EF971B0" w14:textId="77777777" w:rsidR="000037F1" w:rsidRDefault="000037F1" w:rsidP="003022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2EFB31B" w14:textId="7D96189C" w:rsidR="007C7930" w:rsidRDefault="007C7930" w:rsidP="007C7930">
      <w:pPr>
        <w:pStyle w:val="box835921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IV. Kandidat koji može ostvariti pravo prednosti pri zapošljavanju na temelju članka 101. Zakona o hrvatskim braniteljima iz Domovinskog rata i članovima njihovih obitelji („Narodne novine“ broj 121/17, 98/19 i 84/21), članka 48.f Zakona o zaštiti vojnih i civilnih invalida rata („Narodne novine“ broj 33/92, 77/92, 86/92 – pročišćeni tekst, 27/93, 58/93, 2/94, 76/94, 108/95, 108/96, 82/01, 94/01, 103/03, 148/13 i 98/19.), članka 48. Zakona o civilnim stradalnicima iz Domovinskog rata („Narodne novine“ broj 84/21), i članka 9. Zakona o profesionalnoj rehabilitaciji i zapošljavanju osoba s invaliditetom („Narodne novine“ broj 157/13, 152/14, 39/18 i 32/20), dužan je u prijavi na natječaj pozvati se na to pravo i priložiti propisane dokaze o svome statusu te ima prednost u odnosu na ostale kandidate samo pod jednakim uvjetima.</w:t>
      </w:r>
    </w:p>
    <w:p w14:paraId="00B6FA24" w14:textId="60CB3AA3" w:rsidR="007C7930" w:rsidRDefault="007C7930" w:rsidP="007C7930">
      <w:pPr>
        <w:pStyle w:val="box835921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Kandidat koji se poziva na pravo prednosti pri zapošljavanju u skladu s člankom 101. Zakona o hrvatskim braniteljima iz Domovinskog rata i članovima njihovih obitelji („Narodne novine“ broj 121/17, 98/19. i 84/21.), uz prijavu na natječaj dužan je, osim dokaza o ispunjavanju traženih uvjeta, priložiti i sve potrebne dokaze dostupne na poveznici Ministarstva hrvatskih branitelja https://branitelji.gov.hr/UserDocsImages//dokumenti/Nikola//popis%20dokaza%20za%20ostvarivanje%20prava%20prednosti%20pri%20zapo%C5%A1ljavanju-%20ZOHBDR%202021.pdf.</w:t>
      </w:r>
    </w:p>
    <w:p w14:paraId="06A6D6B4" w14:textId="304BAFF0" w:rsidR="007C7930" w:rsidRDefault="007C7930" w:rsidP="007C7930">
      <w:pPr>
        <w:pStyle w:val="box835921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Kandidat koji se poziva na pravo prednosti pri zapošljavanju u skladu s člankom 48.f Zakona o zaštiti vojnih i civilnih invalida rata („Narodne novine“ broj 33/92, 77/92, 86/92 – pročišćeni tekst, 27/93, 58/93, 2/94, 76/94, 108/95, 108/96, 82/01, 94/01, 103/03, 148/13. i 98/19.), uz prijavu na natječaj dužan je, osim dokaza o ispunjavanju traženih uvjeta, priložiti i rješenje odnosno potvrdu iz koje je vidljivo spomenuto pravo te dokaz iz kojeg je vidljivo na koji je način prestao radni odnos kod posljednjeg poslodavca (rješenje, ugovor, sporazum i sl.).</w:t>
      </w:r>
    </w:p>
    <w:p w14:paraId="49875D88" w14:textId="4DBBE1CA" w:rsidR="007C7930" w:rsidRDefault="007C7930" w:rsidP="007C7930">
      <w:pPr>
        <w:pStyle w:val="box835921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Kandidat koji se poziva na pravo prednosti pri zapošljavanju u skladu s člankom 48. Zakona o civilnim stradalnicima iz Domovinskog rata (</w:t>
      </w:r>
      <w:r w:rsidR="00F516FD">
        <w:rPr>
          <w:color w:val="231F20"/>
        </w:rPr>
        <w:t>„</w:t>
      </w:r>
      <w:r>
        <w:rPr>
          <w:color w:val="231F20"/>
        </w:rPr>
        <w:t>Narodne novine</w:t>
      </w:r>
      <w:r w:rsidR="00F516FD">
        <w:rPr>
          <w:color w:val="231F20"/>
        </w:rPr>
        <w:t>“</w:t>
      </w:r>
      <w:r>
        <w:rPr>
          <w:color w:val="231F20"/>
        </w:rPr>
        <w:t xml:space="preserve"> br</w:t>
      </w:r>
      <w:r w:rsidR="00F516FD">
        <w:rPr>
          <w:color w:val="231F20"/>
        </w:rPr>
        <w:t>oj</w:t>
      </w:r>
      <w:r>
        <w:rPr>
          <w:color w:val="231F20"/>
        </w:rPr>
        <w:t xml:space="preserve"> 84/21), uz prijavu na natječaj dužan je u prijavi pozvati se na to pravo i uz prijavu dostaviti i dokaze iz članka 49. stavka 1. Zakona o civilnim stradalnicima iz Domovinskog rata dostupne na poveznici Ministarstva hrvatskih branitelja s popisom dokaza potrebnih za ostvarivanje prava prednosti: https://branitelji.gov.hr/UserDocsImages//dokumenti/Nikola//popis%20dokaza%20za%20ostvarivanje%20prava%20prednosti%20pri%20zapo%C5%A1ljavanju-%20Zakon%20o%20civilnim%20stradalnicima%20iz%20DR.pdf.</w:t>
      </w:r>
    </w:p>
    <w:p w14:paraId="691BFAD6" w14:textId="3CB4A74E" w:rsidR="007C7930" w:rsidRDefault="007C7930" w:rsidP="007C7930">
      <w:pPr>
        <w:pStyle w:val="box835921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Kandidat koji se poziva na pravo prednosti pri zapošljavanju u skladu s člankom 9. Zakona o profesionalnoj rehabilitaciji i zapošljavanju osoba s invaliditetom (</w:t>
      </w:r>
      <w:r w:rsidR="00F516FD">
        <w:rPr>
          <w:color w:val="231F20"/>
        </w:rPr>
        <w:t>„</w:t>
      </w:r>
      <w:r>
        <w:rPr>
          <w:color w:val="231F20"/>
        </w:rPr>
        <w:t>Narodne novine</w:t>
      </w:r>
      <w:r w:rsidR="00F516FD">
        <w:rPr>
          <w:color w:val="231F20"/>
        </w:rPr>
        <w:t>“</w:t>
      </w:r>
      <w:r>
        <w:rPr>
          <w:color w:val="231F20"/>
        </w:rPr>
        <w:t xml:space="preserve"> broj 157/13, 152/14, 39/18 i 32/20), uz 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 (rješenje, ugovor, sporazum i sl.).</w:t>
      </w:r>
    </w:p>
    <w:p w14:paraId="7172C8D1" w14:textId="77777777" w:rsidR="007C7930" w:rsidRDefault="007C7930" w:rsidP="007C7930">
      <w:pPr>
        <w:pStyle w:val="box835921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Pod jednakim uvjetima podrazumijeva se da ako na kraju provedene prethodne provjere znanja i sposobnosti kandidata, kandidati koji su po rang-listi ostvarili najveći i isti broj ukupnih bodova, prednost prilikom zapošljavanja ima onaj kandidat koji se u svojoj prijavi pozvao na to pravo i isto dokazao s priloženim dokazima.</w:t>
      </w:r>
    </w:p>
    <w:p w14:paraId="701162EC" w14:textId="77777777" w:rsidR="007C7930" w:rsidRDefault="007C7930" w:rsidP="003022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FB7AAED" w14:textId="666F62F0" w:rsidR="00E0141C" w:rsidRPr="00A95EB4" w:rsidRDefault="00701FBB" w:rsidP="00E0141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 </w:t>
      </w:r>
      <w:r w:rsidR="00E0141C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Prijave na </w:t>
      </w:r>
      <w:r w:rsidR="00876C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oglas </w:t>
      </w:r>
      <w:r w:rsidR="00E0141C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dokazima o ispunjavanju uvjeta, dostavljaju s naznakom: </w:t>
      </w:r>
      <w:r w:rsidR="00E0141C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»</w:t>
      </w:r>
      <w:r w:rsidR="00876C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Oglas</w:t>
      </w:r>
      <w:r w:rsidR="00E0141C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prijam u službu na određeno vrijeme u </w:t>
      </w:r>
      <w:r w:rsidR="00082C05">
        <w:rPr>
          <w:rFonts w:ascii="Times New Roman" w:hAnsi="Times New Roman"/>
          <w:b/>
          <w:bCs/>
          <w:sz w:val="24"/>
          <w:szCs w:val="24"/>
        </w:rPr>
        <w:t xml:space="preserve">Vlastiti pogon kao posebne organizacijske jedinice </w:t>
      </w:r>
      <w:r w:rsidR="00E0141C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</w:t>
      </w:r>
      <w:r w:rsidR="00082C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og</w:t>
      </w:r>
      <w:r w:rsidR="00E0141C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upravn</w:t>
      </w:r>
      <w:r w:rsidR="00082C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og</w:t>
      </w:r>
      <w:r w:rsidR="00E0141C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odjel</w:t>
      </w:r>
      <w:r w:rsidR="00082C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E0141C" w:rsidRPr="00A95E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Općine Cerna (navesti naziv radnog mjesta za koje se podnosi) – ne otvaraj «, </w:t>
      </w:r>
      <w:r w:rsidR="00E0141C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adresu: Općina Cerna, Šetalište dr. Franje Tuđmana 2, 32 272 Cerna</w:t>
      </w:r>
      <w:r w:rsidR="00E014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8 dana od dana objave </w:t>
      </w:r>
      <w:r w:rsidR="00876C53">
        <w:rPr>
          <w:rFonts w:ascii="Times New Roman" w:eastAsia="Times New Roman" w:hAnsi="Times New Roman" w:cs="Times New Roman"/>
          <w:sz w:val="24"/>
          <w:szCs w:val="24"/>
          <w:lang w:eastAsia="hr-HR"/>
        </w:rPr>
        <w:t>oglasa</w:t>
      </w:r>
      <w:r w:rsidR="00E014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38E4">
        <w:rPr>
          <w:rFonts w:ascii="Times New Roman" w:eastAsia="Times New Roman" w:hAnsi="Times New Roman" w:cs="Times New Roman"/>
          <w:sz w:val="24"/>
          <w:szCs w:val="24"/>
          <w:lang w:eastAsia="hr-HR"/>
        </w:rPr>
        <w:t>na stranicama Hrvatskog zavoda za zapošl</w:t>
      </w:r>
      <w:r w:rsidR="00CA3D65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E638E4">
        <w:rPr>
          <w:rFonts w:ascii="Times New Roman" w:eastAsia="Times New Roman" w:hAnsi="Times New Roman" w:cs="Times New Roman"/>
          <w:sz w:val="24"/>
          <w:szCs w:val="24"/>
          <w:lang w:eastAsia="hr-HR"/>
        </w:rPr>
        <w:t>avanje</w:t>
      </w:r>
      <w:r w:rsidR="00E0141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37F96D" w14:textId="77777777" w:rsidR="00E0141C" w:rsidRPr="00A95EB4" w:rsidRDefault="00E0141C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563DE8" w14:textId="20A75A71" w:rsidR="00511A3A" w:rsidRPr="00A95EB4" w:rsidRDefault="00701FBB" w:rsidP="00511A3A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VI. 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Urednom prijavom smatra se prijava koja sadrži sve podatke i priloge navedene u </w:t>
      </w:r>
      <w:r w:rsidR="00302252">
        <w:rPr>
          <w:rFonts w:ascii="Times New Roman" w:eastAsia="Times New Roman" w:hAnsi="Times New Roman" w:cs="Times New Roman"/>
          <w:sz w:val="24"/>
          <w:szCs w:val="24"/>
          <w:lang w:eastAsia="hr-HR"/>
        </w:rPr>
        <w:t>javnom natječaju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91CEFD" w14:textId="52AC7437" w:rsidR="00511A3A" w:rsidRPr="00A95EB4" w:rsidRDefault="00511A3A" w:rsidP="00511A3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Osoba koja nije podnijela pravodobnu i urednu prijavu ili ne ispunjava formalne uvijete iz </w:t>
      </w:r>
      <w:r w:rsidR="00302252">
        <w:rPr>
          <w:rFonts w:ascii="Times New Roman" w:eastAsia="Times New Roman" w:hAnsi="Times New Roman" w:cs="Times New Roman"/>
          <w:sz w:val="24"/>
          <w:szCs w:val="24"/>
          <w:lang w:eastAsia="hr-HR"/>
        </w:rPr>
        <w:t>javnog natječaja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smatra se kandidatom prijavljenim na</w:t>
      </w:r>
      <w:r w:rsidR="009D17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76C53">
        <w:rPr>
          <w:rFonts w:ascii="Times New Roman" w:eastAsia="Times New Roman" w:hAnsi="Times New Roman" w:cs="Times New Roman"/>
          <w:sz w:val="24"/>
          <w:szCs w:val="24"/>
          <w:lang w:eastAsia="hr-HR"/>
        </w:rPr>
        <w:t>oglas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će joj biti upućena pisana obavijest u kojoj se navode razlozi zbog kojih se ne smatra kandidatom prijavljenim na </w:t>
      </w:r>
      <w:r w:rsidR="00876C53">
        <w:rPr>
          <w:rFonts w:ascii="Times New Roman" w:eastAsia="Times New Roman" w:hAnsi="Times New Roman" w:cs="Times New Roman"/>
          <w:sz w:val="24"/>
          <w:szCs w:val="24"/>
          <w:lang w:eastAsia="hr-HR"/>
        </w:rPr>
        <w:t>oglas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CBE945B" w14:textId="77777777" w:rsidR="00511A3A" w:rsidRPr="00A95EB4" w:rsidRDefault="00511A3A" w:rsidP="00511A3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4E35BB" w14:textId="4F455C05" w:rsidR="00511A3A" w:rsidRPr="00A95EB4" w:rsidRDefault="00701FBB" w:rsidP="00511A3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VII. 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web-stranici Općine Cerna (www.cerna.hr) dostupan je opis poslova te podaci o plaći radnog mjesta koje se popunjava, način obavljanja prethodne provjere znanja i sposobnosti kandidata i iz kojeg područja te pravni i drugi izvori za pripremanje kandidata za tu provjeru. Na istoj web-stranici bit će objavljena lista kandidata koji ispunjavaju formalne uvjete iz </w:t>
      </w:r>
      <w:r w:rsidR="00302252">
        <w:rPr>
          <w:rFonts w:ascii="Times New Roman" w:eastAsia="Times New Roman" w:hAnsi="Times New Roman" w:cs="Times New Roman"/>
          <w:sz w:val="24"/>
          <w:szCs w:val="24"/>
          <w:lang w:eastAsia="hr-HR"/>
        </w:rPr>
        <w:t>javnog natječaja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mjesto i vrijeme održavanja prethodne provjere znanja i sposobnosti kandidata, najmanje 5 dana prije održavanja provjere.</w:t>
      </w:r>
    </w:p>
    <w:p w14:paraId="11703C80" w14:textId="77777777" w:rsidR="00511A3A" w:rsidRPr="00A95EB4" w:rsidRDefault="00511A3A" w:rsidP="00511A3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CDADC1" w14:textId="04031FE2" w:rsidR="00511A3A" w:rsidRPr="00A95EB4" w:rsidRDefault="00511A3A" w:rsidP="00511A3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kandidate prijavljene na </w:t>
      </w:r>
      <w:r w:rsidR="00876C53">
        <w:rPr>
          <w:rFonts w:ascii="Times New Roman" w:eastAsia="Times New Roman" w:hAnsi="Times New Roman" w:cs="Times New Roman"/>
          <w:sz w:val="24"/>
          <w:szCs w:val="24"/>
          <w:lang w:eastAsia="hr-HR"/>
        </w:rPr>
        <w:t>oglas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ispunjavaju formalne uvjete provest će se testiranje radi provjere znanja i sposobnosti putem pisanog testiranja i intervjua. Ako kandidat ne pristupi testiranju, smatra se da je povukao prijavu na </w:t>
      </w:r>
      <w:r w:rsidR="00876C53">
        <w:rPr>
          <w:rFonts w:ascii="Times New Roman" w:eastAsia="Times New Roman" w:hAnsi="Times New Roman" w:cs="Times New Roman"/>
          <w:sz w:val="24"/>
          <w:szCs w:val="24"/>
          <w:lang w:eastAsia="hr-HR"/>
        </w:rPr>
        <w:t>oglas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8F81E2" w14:textId="77777777" w:rsidR="00511A3A" w:rsidRPr="00A95EB4" w:rsidRDefault="00511A3A" w:rsidP="00511A3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58E1A1" w14:textId="6168AF13" w:rsidR="00511A3A" w:rsidRPr="00A95EB4" w:rsidRDefault="00511A3A" w:rsidP="00511A3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Izabrani/a kandidat/kinja bit će pozvan/a da u primjerenom roku, a prije donošenja rješenja o prijmu u službu lokalne samouprave, dostavi uvjerenje o zdravstvenoj sposobnosti za obavljanje poslova službeničkog mjesta, uz upozorenje da se nedostavljanje uvjerenja smatra odustankom od prijma. U slučaju opravdanog razloga, rok za dostavu uvjerenja o zdravstvenoj sposobnosti može se produžiti, ali najviše za tri dana. Troškove izdavanja uvjerenja o zdravstvenoj sposobnosti snosi Općina Cerna.</w:t>
      </w:r>
    </w:p>
    <w:p w14:paraId="43D0C0C6" w14:textId="18A7F440" w:rsidR="00A72579" w:rsidRPr="00A95EB4" w:rsidRDefault="00701FBB" w:rsidP="00511A3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VIII. 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</w:t>
      </w:r>
      <w:r w:rsidR="00FD4772">
        <w:rPr>
          <w:rFonts w:ascii="Times New Roman" w:eastAsia="Times New Roman" w:hAnsi="Times New Roman" w:cs="Times New Roman"/>
          <w:sz w:val="24"/>
          <w:szCs w:val="24"/>
          <w:lang w:eastAsia="hr-HR"/>
        </w:rPr>
        <w:t>oglasa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kandidati će biti obaviješteni</w:t>
      </w:r>
      <w:r w:rsidR="005843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najkasnije</w:t>
      </w:r>
      <w:r w:rsidR="00511A3A"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60 dana od isteka roka za podnošenje prijave.</w:t>
      </w:r>
    </w:p>
    <w:p w14:paraId="47BA746F" w14:textId="77777777" w:rsidR="00E638E4" w:rsidRDefault="004165C2" w:rsidP="00811A8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U skladu s člankom 24.</w:t>
      </w:r>
      <w:r w:rsidR="00102B84" w:rsidRPr="00102B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02B84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službenicima i namještenicima u lokalnoj i područnoj (regionalnoj) samoupravi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po ovom </w:t>
      </w:r>
      <w:r w:rsidR="00302252">
        <w:rPr>
          <w:rFonts w:ascii="Times New Roman" w:eastAsia="Times New Roman" w:hAnsi="Times New Roman" w:cs="Times New Roman"/>
          <w:sz w:val="24"/>
          <w:szCs w:val="24"/>
          <w:lang w:eastAsia="hr-HR"/>
        </w:rPr>
        <w:t>javnom natječaju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nije obvezan izbor ni jednog kandidata. </w:t>
      </w:r>
      <w:r w:rsidR="00511A3A" w:rsidRPr="00A95EB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599AB2F7" w14:textId="030A931D" w:rsidR="00811A81" w:rsidRPr="00811A81" w:rsidRDefault="00511A3A" w:rsidP="00811A8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E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bookmarkStart w:id="0" w:name="_Hlk116300334"/>
    </w:p>
    <w:p w14:paraId="09AF4459" w14:textId="3D7264B0" w:rsidR="00511A3A" w:rsidRPr="00A95EB4" w:rsidRDefault="00511A3A" w:rsidP="00511A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</w:t>
      </w:r>
      <w:r w:rsidR="001474F8">
        <w:rPr>
          <w:rFonts w:ascii="Times New Roman" w:eastAsia="Times New Roman" w:hAnsi="Times New Roman" w:cs="Times New Roman"/>
          <w:sz w:val="24"/>
          <w:szCs w:val="24"/>
          <w:lang w:eastAsia="hr-HR"/>
        </w:rPr>
        <w:t>01/26-01/1</w:t>
      </w:r>
    </w:p>
    <w:p w14:paraId="4AC927A9" w14:textId="726D4C3C" w:rsidR="00C30730" w:rsidRDefault="00511A3A" w:rsidP="00C307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2196-11-03-2</w:t>
      </w:r>
      <w:r w:rsidR="001474F8">
        <w:rPr>
          <w:rFonts w:ascii="Times New Roman" w:eastAsia="Times New Roman" w:hAnsi="Times New Roman" w:cs="Times New Roman"/>
          <w:sz w:val="24"/>
          <w:szCs w:val="24"/>
          <w:lang w:eastAsia="hr-HR"/>
        </w:rPr>
        <w:t>6-3</w:t>
      </w:r>
    </w:p>
    <w:p w14:paraId="4D747ACA" w14:textId="73B337D9" w:rsidR="00811A81" w:rsidRPr="00A95EB4" w:rsidRDefault="00511A3A" w:rsidP="00C307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Cerna, </w:t>
      </w:r>
      <w:r w:rsidR="001474F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516F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F0FB0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F516F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95EB4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3F0FB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E7705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0"/>
    <w:p w14:paraId="2386DCF3" w14:textId="5CA53DEE" w:rsidR="00511A3A" w:rsidRPr="00A95EB4" w:rsidRDefault="00511A3A" w:rsidP="00511A3A">
      <w:pPr>
        <w:pStyle w:val="Bezproreda"/>
        <w:jc w:val="right"/>
        <w:rPr>
          <w:rFonts w:ascii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 PROČELNICA</w:t>
      </w:r>
    </w:p>
    <w:p w14:paraId="07D70AA8" w14:textId="77777777" w:rsidR="00511A3A" w:rsidRPr="00A95EB4" w:rsidRDefault="00511A3A" w:rsidP="00511A3A">
      <w:pPr>
        <w:pStyle w:val="Bezproreda"/>
        <w:jc w:val="right"/>
        <w:rPr>
          <w:rFonts w:ascii="Times New Roman" w:hAnsi="Times New Roman" w:cs="Times New Roman"/>
          <w:sz w:val="24"/>
          <w:szCs w:val="24"/>
          <w:lang w:eastAsia="hr-HR"/>
        </w:rPr>
      </w:pP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A95EB4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Ana Polonji, mag. iur.  </w:t>
      </w:r>
    </w:p>
    <w:p w14:paraId="5FC0813B" w14:textId="77777777" w:rsidR="00511A3A" w:rsidRPr="00A95EB4" w:rsidRDefault="00511A3A" w:rsidP="00511A3A">
      <w:pPr>
        <w:pStyle w:val="Bezproreda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AB89231" w14:textId="382EC7DC" w:rsidR="00024A39" w:rsidRDefault="00024A39" w:rsidP="00511A3A">
      <w:pPr>
        <w:pStyle w:val="Bezproreda"/>
        <w:jc w:val="right"/>
        <w:rPr>
          <w:rFonts w:asciiTheme="majorHAnsi" w:hAnsiTheme="majorHAnsi"/>
          <w:sz w:val="24"/>
          <w:szCs w:val="24"/>
        </w:rPr>
      </w:pPr>
    </w:p>
    <w:p w14:paraId="75B61E55" w14:textId="66B693CB" w:rsidR="009711DA" w:rsidRDefault="009711DA" w:rsidP="00511A3A">
      <w:pPr>
        <w:pStyle w:val="Bezproreda"/>
        <w:jc w:val="right"/>
        <w:rPr>
          <w:rFonts w:asciiTheme="majorHAnsi" w:hAnsiTheme="majorHAnsi"/>
          <w:sz w:val="24"/>
          <w:szCs w:val="24"/>
        </w:rPr>
      </w:pPr>
    </w:p>
    <w:p w14:paraId="0550C8C3" w14:textId="77777777" w:rsidR="009711DA" w:rsidRPr="00511A3A" w:rsidRDefault="009711DA" w:rsidP="009711DA">
      <w:pPr>
        <w:pStyle w:val="Bezproreda"/>
        <w:rPr>
          <w:rFonts w:asciiTheme="majorHAnsi" w:hAnsiTheme="majorHAnsi"/>
          <w:sz w:val="24"/>
          <w:szCs w:val="24"/>
        </w:rPr>
      </w:pPr>
    </w:p>
    <w:sectPr w:rsidR="009711DA" w:rsidRPr="00511A3A" w:rsidSect="00526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372CF"/>
    <w:multiLevelType w:val="hybridMultilevel"/>
    <w:tmpl w:val="365A62D8"/>
    <w:lvl w:ilvl="0" w:tplc="337C725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7AF3CE7"/>
    <w:multiLevelType w:val="hybridMultilevel"/>
    <w:tmpl w:val="2BDC0CA6"/>
    <w:lvl w:ilvl="0" w:tplc="0FFCA944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F321B"/>
    <w:multiLevelType w:val="hybridMultilevel"/>
    <w:tmpl w:val="109A5004"/>
    <w:lvl w:ilvl="0" w:tplc="1E3640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CA2185"/>
    <w:multiLevelType w:val="hybridMultilevel"/>
    <w:tmpl w:val="84B461DC"/>
    <w:lvl w:ilvl="0" w:tplc="3E98B27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0FA5182"/>
    <w:multiLevelType w:val="hybridMultilevel"/>
    <w:tmpl w:val="BCCA0F20"/>
    <w:lvl w:ilvl="0" w:tplc="0302A8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190693">
    <w:abstractNumId w:val="0"/>
  </w:num>
  <w:num w:numId="2" w16cid:durableId="1003705916">
    <w:abstractNumId w:val="1"/>
  </w:num>
  <w:num w:numId="3" w16cid:durableId="623851227">
    <w:abstractNumId w:val="3"/>
  </w:num>
  <w:num w:numId="4" w16cid:durableId="533077541">
    <w:abstractNumId w:val="2"/>
  </w:num>
  <w:num w:numId="5" w16cid:durableId="275911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A39"/>
    <w:rsid w:val="000037F1"/>
    <w:rsid w:val="00024A39"/>
    <w:rsid w:val="00065BA7"/>
    <w:rsid w:val="00076647"/>
    <w:rsid w:val="00082C05"/>
    <w:rsid w:val="000E0890"/>
    <w:rsid w:val="00102B84"/>
    <w:rsid w:val="00110ED4"/>
    <w:rsid w:val="001474F8"/>
    <w:rsid w:val="001647B1"/>
    <w:rsid w:val="00174B03"/>
    <w:rsid w:val="001948EA"/>
    <w:rsid w:val="001C7BE9"/>
    <w:rsid w:val="002235F1"/>
    <w:rsid w:val="00270D5D"/>
    <w:rsid w:val="002747F9"/>
    <w:rsid w:val="002A1477"/>
    <w:rsid w:val="002A2FA8"/>
    <w:rsid w:val="00302252"/>
    <w:rsid w:val="00315306"/>
    <w:rsid w:val="003271C1"/>
    <w:rsid w:val="00337296"/>
    <w:rsid w:val="00341DBB"/>
    <w:rsid w:val="00347605"/>
    <w:rsid w:val="003F0FB0"/>
    <w:rsid w:val="004165C2"/>
    <w:rsid w:val="00470D48"/>
    <w:rsid w:val="0047336C"/>
    <w:rsid w:val="00477823"/>
    <w:rsid w:val="0048180B"/>
    <w:rsid w:val="004A4C3A"/>
    <w:rsid w:val="004C0DBB"/>
    <w:rsid w:val="00511A3A"/>
    <w:rsid w:val="0057421C"/>
    <w:rsid w:val="0058304E"/>
    <w:rsid w:val="0058430F"/>
    <w:rsid w:val="00590B16"/>
    <w:rsid w:val="005920B6"/>
    <w:rsid w:val="005A75D7"/>
    <w:rsid w:val="005B0A0D"/>
    <w:rsid w:val="005B2211"/>
    <w:rsid w:val="005D13D3"/>
    <w:rsid w:val="005D3589"/>
    <w:rsid w:val="005E2BAF"/>
    <w:rsid w:val="00654FC8"/>
    <w:rsid w:val="006901A2"/>
    <w:rsid w:val="00695CEC"/>
    <w:rsid w:val="006A459F"/>
    <w:rsid w:val="00701FBB"/>
    <w:rsid w:val="00704166"/>
    <w:rsid w:val="007204A3"/>
    <w:rsid w:val="007341C3"/>
    <w:rsid w:val="00783218"/>
    <w:rsid w:val="0078572F"/>
    <w:rsid w:val="00793566"/>
    <w:rsid w:val="007B53D5"/>
    <w:rsid w:val="007B768A"/>
    <w:rsid w:val="007C7930"/>
    <w:rsid w:val="00811A81"/>
    <w:rsid w:val="00814179"/>
    <w:rsid w:val="008356B9"/>
    <w:rsid w:val="00840B93"/>
    <w:rsid w:val="00876C53"/>
    <w:rsid w:val="008A4EED"/>
    <w:rsid w:val="008E59CA"/>
    <w:rsid w:val="008F38D0"/>
    <w:rsid w:val="00925783"/>
    <w:rsid w:val="00944960"/>
    <w:rsid w:val="00947589"/>
    <w:rsid w:val="009711DA"/>
    <w:rsid w:val="00987341"/>
    <w:rsid w:val="009A75BC"/>
    <w:rsid w:val="009C1ED6"/>
    <w:rsid w:val="009D1792"/>
    <w:rsid w:val="009D7631"/>
    <w:rsid w:val="00A02D5C"/>
    <w:rsid w:val="00A33364"/>
    <w:rsid w:val="00A72579"/>
    <w:rsid w:val="00A825C5"/>
    <w:rsid w:val="00A95EB4"/>
    <w:rsid w:val="00AC3839"/>
    <w:rsid w:val="00AF4879"/>
    <w:rsid w:val="00BC1548"/>
    <w:rsid w:val="00C30730"/>
    <w:rsid w:val="00C32826"/>
    <w:rsid w:val="00C6176B"/>
    <w:rsid w:val="00C75683"/>
    <w:rsid w:val="00CA3D65"/>
    <w:rsid w:val="00E00AB0"/>
    <w:rsid w:val="00E0141C"/>
    <w:rsid w:val="00E638E4"/>
    <w:rsid w:val="00E646F6"/>
    <w:rsid w:val="00E77050"/>
    <w:rsid w:val="00EA6DC5"/>
    <w:rsid w:val="00EC4A85"/>
    <w:rsid w:val="00EE4D5D"/>
    <w:rsid w:val="00F02788"/>
    <w:rsid w:val="00F02E0A"/>
    <w:rsid w:val="00F04863"/>
    <w:rsid w:val="00F516FD"/>
    <w:rsid w:val="00F63A82"/>
    <w:rsid w:val="00F75B5F"/>
    <w:rsid w:val="00FA7727"/>
    <w:rsid w:val="00FD4772"/>
    <w:rsid w:val="00F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6E94"/>
  <w15:docId w15:val="{9D8B2C1A-52B2-4F0E-8F40-83F03F54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B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tjecaj">
    <w:name w:val="natjecaj"/>
    <w:basedOn w:val="Normal"/>
    <w:rsid w:val="00024A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024A39"/>
  </w:style>
  <w:style w:type="paragraph" w:customStyle="1" w:styleId="tekst">
    <w:name w:val="tekst"/>
    <w:basedOn w:val="Normal"/>
    <w:rsid w:val="00024A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nhideWhenUsed/>
    <w:rsid w:val="00024A39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511A3A"/>
    <w:pPr>
      <w:spacing w:after="0"/>
    </w:pPr>
  </w:style>
  <w:style w:type="paragraph" w:styleId="Odlomakpopisa">
    <w:name w:val="List Paragraph"/>
    <w:basedOn w:val="Normal"/>
    <w:uiPriority w:val="34"/>
    <w:qFormat/>
    <w:rsid w:val="00A825C5"/>
    <w:pPr>
      <w:ind w:left="720"/>
      <w:contextualSpacing/>
    </w:pPr>
  </w:style>
  <w:style w:type="paragraph" w:styleId="Tijeloteksta2">
    <w:name w:val="Body Text 2"/>
    <w:basedOn w:val="Normal"/>
    <w:link w:val="Tijeloteksta2Char"/>
    <w:rsid w:val="0057421C"/>
    <w:pPr>
      <w:spacing w:after="0"/>
    </w:pPr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57421C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customStyle="1" w:styleId="box8359217">
    <w:name w:val="box_8359217"/>
    <w:basedOn w:val="Normal"/>
    <w:rsid w:val="007C79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84768-1526-46F8-89E7-481BF190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3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Cerna</cp:lastModifiedBy>
  <cp:revision>65</cp:revision>
  <cp:lastPrinted>2026-03-09T11:24:00Z</cp:lastPrinted>
  <dcterms:created xsi:type="dcterms:W3CDTF">2019-01-21T13:18:00Z</dcterms:created>
  <dcterms:modified xsi:type="dcterms:W3CDTF">2026-03-09T11:39:00Z</dcterms:modified>
</cp:coreProperties>
</file>