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2CC0EA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Na temelju članka 72. Zakona o komunalnom gospodarstvu (Narodne novine broj 68/18, 110/18 i 32/20)  članka 29. Statuta Općine Cerna (Službeni vjesnik Vukovarsko-srijemske županije 13/09, 2/13, 24/14, 8/18 i 4/21) i članka 84. Poslovnika Općinskog vijeća (Službeni vjesnik Vukovarsko-srijemske županije 13/09, 2/13, 8/18 i 2/22) Općinsko vijeće Općine Cerna na svojoj 27. sjednici održanoj 28. studenoga 2024. godine, donijelo je  </w:t>
      </w:r>
    </w:p>
    <w:p w14:paraId="52F1B842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  <w14:ligatures w14:val="none"/>
        </w:rPr>
      </w:pPr>
    </w:p>
    <w:p w14:paraId="1E36A15B" w14:textId="77777777" w:rsidR="00343B2B" w:rsidRPr="00343B2B" w:rsidRDefault="00343B2B" w:rsidP="00343B2B">
      <w:pPr>
        <w:spacing w:after="0" w:line="240" w:lineRule="auto"/>
        <w:rPr>
          <w:rFonts w:ascii="Times New Roman" w:eastAsia="Times New Roman" w:hAnsi="Times New Roman" w:cs="Times New Roman"/>
          <w:lang w:eastAsia="hr-HR"/>
          <w14:ligatures w14:val="none"/>
        </w:rPr>
      </w:pPr>
    </w:p>
    <w:p w14:paraId="30D8F0AF" w14:textId="77777777" w:rsidR="00343B2B" w:rsidRPr="00343B2B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b/>
          <w:lang w:eastAsia="hr-HR"/>
          <w14:ligatures w14:val="none"/>
        </w:rPr>
        <w:t>PROGRAM</w:t>
      </w:r>
    </w:p>
    <w:p w14:paraId="0D962E23" w14:textId="77777777" w:rsidR="00343B2B" w:rsidRPr="00343B2B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b/>
          <w:lang w:eastAsia="hr-HR"/>
          <w14:ligatures w14:val="none"/>
        </w:rPr>
        <w:t xml:space="preserve"> ODRŽAVANJE KOMUNALNE INFRASTRUKTURE </w:t>
      </w:r>
    </w:p>
    <w:p w14:paraId="5574AFE8" w14:textId="77777777" w:rsidR="00343B2B" w:rsidRPr="00343B2B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b/>
          <w:lang w:eastAsia="hr-HR"/>
          <w14:ligatures w14:val="none"/>
        </w:rPr>
        <w:t>ZA  2025. GODINU</w:t>
      </w:r>
    </w:p>
    <w:p w14:paraId="728122A2" w14:textId="5FFC982A" w:rsidR="00B417CC" w:rsidRDefault="00B417CC"/>
    <w:p w14:paraId="0E3EF954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b/>
          <w:lang w:eastAsia="hr-HR"/>
          <w14:ligatures w14:val="none"/>
        </w:rPr>
        <w:t>I. OPĆE ODREDBE</w:t>
      </w:r>
    </w:p>
    <w:p w14:paraId="20EFC1B1" w14:textId="77777777" w:rsidR="00343B2B" w:rsidRPr="00343B2B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Članak 1.</w:t>
      </w:r>
    </w:p>
    <w:p w14:paraId="28E6634B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Ovim Programom održavanje komunalne infrastrukture za 2025. godinu utvrđuje se opisi  poslova održavanja s procjenom pojedinih troškova po djelatnostima, iskaz financijskih sredstava potrebnih za ostvarivanje Programa s naznakom izvora financiranja.</w:t>
      </w:r>
    </w:p>
    <w:p w14:paraId="297BEC5E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</w:p>
    <w:p w14:paraId="1227ADDD" w14:textId="77777777" w:rsidR="00343B2B" w:rsidRPr="00343B2B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Članak 2.</w:t>
      </w:r>
    </w:p>
    <w:p w14:paraId="1745B75A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Utvrđuje se ukupni iznos sredstava potrebnih za izvršenje ovog Programa u visini od 238.794,91 €.</w:t>
      </w:r>
    </w:p>
    <w:p w14:paraId="50B17F18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  <w14:ligatures w14:val="none"/>
        </w:rPr>
      </w:pPr>
    </w:p>
    <w:p w14:paraId="4465ADC2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b/>
          <w:bCs/>
          <w:lang w:eastAsia="hr-HR"/>
          <w14:ligatures w14:val="none"/>
        </w:rPr>
        <w:t>II. OPIS I OPSEG POSLOVA ODRŽAVANJA</w:t>
      </w:r>
    </w:p>
    <w:p w14:paraId="0BC7D6DA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  <w14:ligatures w14:val="none"/>
        </w:rPr>
      </w:pPr>
    </w:p>
    <w:p w14:paraId="0C8A27D7" w14:textId="77777777" w:rsidR="00343B2B" w:rsidRPr="00343B2B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Članak 3.</w:t>
      </w:r>
    </w:p>
    <w:p w14:paraId="2122D77C" w14:textId="65A6F31E" w:rsidR="00343B2B" w:rsidRDefault="00343B2B">
      <w:pPr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Ovaj Program obuhvaća:</w:t>
      </w:r>
    </w:p>
    <w:p w14:paraId="354DC313" w14:textId="49798474" w:rsidR="00343B2B" w:rsidRPr="00343B2B" w:rsidRDefault="00343B2B" w:rsidP="00343B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343B2B">
        <w:rPr>
          <w:rFonts w:ascii="Times New Roman" w:eastAsia="Calibri" w:hAnsi="Times New Roman" w:cs="Times New Roman"/>
          <w:sz w:val="24"/>
          <w:szCs w:val="24"/>
          <w14:ligatures w14:val="none"/>
        </w:rPr>
        <w:t>održavanje nerazvrstanih cesta</w:t>
      </w:r>
      <w:r w:rsidR="00306C5F" w:rsidRPr="00E378D8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predstavlja mjere koje se provode tijekom cijele godine, a odnose se na održavanje tehničke i prometne ispravnosti, poboljšanje i saniranje rupa na asfaltnim kolnicima, ugradnja prometnih znakova i signalizacije, održavanje biciklističkih i pješačkih staza, čišćenje snijega</w:t>
      </w:r>
    </w:p>
    <w:p w14:paraId="2848B596" w14:textId="40186634" w:rsidR="00343B2B" w:rsidRPr="00343B2B" w:rsidRDefault="00343B2B" w:rsidP="00343B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343B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održavanje javnih površina </w:t>
      </w:r>
      <w:r w:rsidR="000F1E2B" w:rsidRPr="00E378D8">
        <w:rPr>
          <w:rFonts w:ascii="Times New Roman" w:eastAsia="Calibri" w:hAnsi="Times New Roman" w:cs="Times New Roman"/>
          <w:sz w:val="24"/>
          <w:szCs w:val="24"/>
          <w14:ligatures w14:val="none"/>
        </w:rPr>
        <w:t>podrazumijeva košnju parkova, kanala i ostalih površina koji su u vlasništvu Općine Cerna, sakupljanje otpada s javnih površina</w:t>
      </w:r>
      <w:r w:rsidR="00CB186F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kao i zamjena i čišćenje košara za otpad</w:t>
      </w:r>
      <w:r w:rsidR="000F1E2B" w:rsidRPr="00E378D8">
        <w:rPr>
          <w:rFonts w:ascii="Times New Roman" w:eastAsia="Calibri" w:hAnsi="Times New Roman" w:cs="Times New Roman"/>
          <w:sz w:val="24"/>
          <w:szCs w:val="24"/>
          <w14:ligatures w14:val="none"/>
        </w:rPr>
        <w:t>, održavanje drveća (orezivanje i sanacija granja), sadnja i održavanje cvijeća</w:t>
      </w:r>
      <w:r w:rsidR="00306C5F" w:rsidRPr="00E378D8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</w:t>
      </w:r>
    </w:p>
    <w:p w14:paraId="0C71B25C" w14:textId="56BAEB63" w:rsidR="00343B2B" w:rsidRPr="00343B2B" w:rsidRDefault="00343B2B" w:rsidP="00343B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343B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održavanje groblja  </w:t>
      </w:r>
      <w:r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>obuhvaća održavanje grobnih objekata- mrtvačnic</w:t>
      </w:r>
      <w:r w:rsidR="000F1E2B"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>e</w:t>
      </w:r>
      <w:r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na groblju u Cerni i </w:t>
      </w:r>
      <w:proofErr w:type="spellStart"/>
      <w:r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>Šiškovcima</w:t>
      </w:r>
      <w:proofErr w:type="spellEnd"/>
      <w:r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>, uklanjanje otpada, uređenje okoliša – košnja travnjaka i drugih zelenih površina,</w:t>
      </w:r>
      <w:r w:rsidR="000F1E2B"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te </w:t>
      </w:r>
      <w:r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iskop grobnih mjesta </w:t>
      </w:r>
    </w:p>
    <w:p w14:paraId="63B3F3CD" w14:textId="03ABC6DB" w:rsidR="00343B2B" w:rsidRPr="000F1E2B" w:rsidRDefault="00343B2B" w:rsidP="00343B2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43B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održavanje javne rasvjete obuhvaća </w:t>
      </w:r>
      <w:r w:rsidRPr="00343B2B">
        <w:rPr>
          <w:rFonts w:ascii="Times New Roman" w:eastAsia="Calibri" w:hAnsi="Times New Roman" w:cs="Arial"/>
          <w:sz w:val="24"/>
          <w:szCs w:val="24"/>
        </w:rPr>
        <w:t>troškove redovitog održavanja javne rasvjete (zamjena žarulja, armatura, žica, kablova, stupova i drugih intervencija prema potrebi)</w:t>
      </w:r>
      <w:r>
        <w:rPr>
          <w:rFonts w:ascii="Times New Roman" w:eastAsia="Calibri" w:hAnsi="Times New Roman" w:cs="Arial"/>
          <w:sz w:val="24"/>
          <w:szCs w:val="24"/>
        </w:rPr>
        <w:t>.</w:t>
      </w:r>
    </w:p>
    <w:p w14:paraId="1D35B8D9" w14:textId="3EA975F2" w:rsidR="000F1E2B" w:rsidRPr="00E378D8" w:rsidRDefault="000F1E2B" w:rsidP="00343B2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14:ligatures w14:val="none"/>
        </w:rPr>
        <w:t>održavanje poljskih puteva obuhvaća troškove poravnanja površina i nasipanja kamenom istih</w:t>
      </w:r>
    </w:p>
    <w:p w14:paraId="1BBE6D00" w14:textId="77777777" w:rsidR="00E378D8" w:rsidRDefault="00E378D8" w:rsidP="00E378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</w:p>
    <w:p w14:paraId="0683B0E1" w14:textId="5FAC75A3" w:rsidR="00E378D8" w:rsidRPr="00E378D8" w:rsidRDefault="00E378D8" w:rsidP="00E378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78D8">
        <w:rPr>
          <w:rFonts w:ascii="Times New Roman" w:hAnsi="Times New Roman" w:cs="Times New Roman"/>
          <w:sz w:val="24"/>
          <w:szCs w:val="24"/>
        </w:rPr>
        <w:t>Članak 4.</w:t>
      </w:r>
    </w:p>
    <w:p w14:paraId="7CFACA7E" w14:textId="77777777" w:rsidR="00E378D8" w:rsidRPr="00E378D8" w:rsidRDefault="00E378D8" w:rsidP="00E37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E378D8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Opis stavki održavanja komunalne infrastrukture i procjena pojedinih troškova po djelatnostima prikazani su u tabeli u nastavku: </w:t>
      </w:r>
    </w:p>
    <w:p w14:paraId="3F0BAECE" w14:textId="77777777" w:rsidR="00E378D8" w:rsidRDefault="00E378D8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F3C1010" w14:textId="77777777" w:rsidR="00E378D8" w:rsidRDefault="00E378D8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979821E" w14:textId="77777777" w:rsidR="00E378D8" w:rsidRDefault="00E378D8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74BC9CF" w14:textId="77777777" w:rsidR="00E378D8" w:rsidRDefault="00E378D8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9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2"/>
        <w:gridCol w:w="3828"/>
        <w:gridCol w:w="1559"/>
        <w:gridCol w:w="1844"/>
        <w:gridCol w:w="1707"/>
      </w:tblGrid>
      <w:tr w:rsidR="00E378D8" w:rsidRPr="00CE6436" w14:paraId="005F8293" w14:textId="77777777" w:rsidTr="000577B8">
        <w:trPr>
          <w:trHeight w:val="836"/>
        </w:trPr>
        <w:tc>
          <w:tcPr>
            <w:tcW w:w="9470" w:type="dxa"/>
            <w:gridSpan w:val="5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0B48C27" w14:textId="77777777" w:rsidR="00E378D8" w:rsidRPr="00395510" w:rsidRDefault="00E378D8" w:rsidP="00A72AC3">
            <w:pPr>
              <w:pStyle w:val="Paragraf"/>
              <w:spacing w:before="0"/>
              <w:ind w:firstLine="0"/>
              <w:jc w:val="center"/>
              <w:rPr>
                <w:b/>
                <w:sz w:val="20"/>
              </w:rPr>
            </w:pPr>
          </w:p>
          <w:p w14:paraId="29717342" w14:textId="77777777" w:rsidR="00E378D8" w:rsidRPr="00395510" w:rsidRDefault="00E378D8" w:rsidP="00A72AC3">
            <w:pPr>
              <w:pStyle w:val="Paragraf"/>
              <w:spacing w:before="0"/>
              <w:ind w:firstLine="0"/>
              <w:jc w:val="center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STAVKE ODRŽAVANJA KOMUNALNE INFRASTRUKTURE </w:t>
            </w:r>
          </w:p>
        </w:tc>
      </w:tr>
      <w:tr w:rsidR="00E378D8" w:rsidRPr="00CE6436" w14:paraId="61C6A885" w14:textId="77777777" w:rsidTr="000577B8">
        <w:tc>
          <w:tcPr>
            <w:tcW w:w="53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0F32F57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 w:rsidRPr="00CE6436">
              <w:rPr>
                <w:rFonts w:ascii="Calibri" w:hAnsi="Calibri" w:cs="Calibri"/>
                <w:b/>
                <w:sz w:val="20"/>
              </w:rPr>
              <w:t>1.</w:t>
            </w:r>
          </w:p>
        </w:tc>
        <w:tc>
          <w:tcPr>
            <w:tcW w:w="8938" w:type="dxa"/>
            <w:gridSpan w:val="4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C6BE1EA" w14:textId="1B416D62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>A100111</w:t>
            </w:r>
            <w:r w:rsidR="00F60535" w:rsidRPr="00395510">
              <w:rPr>
                <w:b/>
                <w:sz w:val="20"/>
              </w:rPr>
              <w:t>- ODRŽAVANJE NERAZVRSTANIH CESTA</w:t>
            </w:r>
            <w:r w:rsidRPr="00395510">
              <w:rPr>
                <w:b/>
                <w:sz w:val="20"/>
              </w:rPr>
              <w:t xml:space="preserve">                                                                     </w:t>
            </w:r>
          </w:p>
        </w:tc>
      </w:tr>
      <w:tr w:rsidR="00E378D8" w:rsidRPr="00CE6436" w14:paraId="1E32E76C" w14:textId="77777777" w:rsidTr="00A72AC3">
        <w:trPr>
          <w:trHeight w:val="214"/>
        </w:trPr>
        <w:tc>
          <w:tcPr>
            <w:tcW w:w="532" w:type="dxa"/>
            <w:shd w:val="clear" w:color="auto" w:fill="auto"/>
          </w:tcPr>
          <w:p w14:paraId="1D3BE058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1.1.</w:t>
            </w:r>
          </w:p>
        </w:tc>
        <w:tc>
          <w:tcPr>
            <w:tcW w:w="3828" w:type="dxa"/>
            <w:shd w:val="clear" w:color="auto" w:fill="auto"/>
          </w:tcPr>
          <w:p w14:paraId="1D1A4445" w14:textId="77777777" w:rsidR="00E378D8" w:rsidRPr="00395510" w:rsidRDefault="00E378D8" w:rsidP="00A72A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510">
              <w:rPr>
                <w:rFonts w:ascii="Times New Roman" w:hAnsi="Times New Roman" w:cs="Times New Roman"/>
                <w:sz w:val="20"/>
                <w:szCs w:val="20"/>
              </w:rPr>
              <w:t>Održavanje nerazvrstanih cesta:</w:t>
            </w:r>
          </w:p>
          <w:p w14:paraId="13B9DCAB" w14:textId="262819E2" w:rsidR="00E378D8" w:rsidRPr="00395510" w:rsidRDefault="00E378D8" w:rsidP="00E378D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510">
              <w:rPr>
                <w:rFonts w:ascii="Times New Roman" w:hAnsi="Times New Roman" w:cs="Times New Roman"/>
                <w:sz w:val="20"/>
                <w:szCs w:val="20"/>
              </w:rPr>
              <w:t>krpanje i sanacija rupa na asfaltnim kolnicima</w:t>
            </w:r>
          </w:p>
          <w:p w14:paraId="7F9F0F0E" w14:textId="035F040A" w:rsidR="00E378D8" w:rsidRPr="00395510" w:rsidRDefault="00E378D8" w:rsidP="00E378D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510">
              <w:rPr>
                <w:rFonts w:ascii="Times New Roman" w:hAnsi="Times New Roman" w:cs="Times New Roman"/>
                <w:sz w:val="20"/>
                <w:szCs w:val="20"/>
              </w:rPr>
              <w:t xml:space="preserve">sanacija rubnjaka </w:t>
            </w:r>
          </w:p>
          <w:p w14:paraId="692125D7" w14:textId="50D39870" w:rsidR="00E378D8" w:rsidRPr="00395510" w:rsidRDefault="00E378D8" w:rsidP="00E378D8">
            <w:pPr>
              <w:pStyle w:val="Paragraf"/>
              <w:numPr>
                <w:ilvl w:val="0"/>
                <w:numId w:val="3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na području Općine Cerna se nalazi </w:t>
            </w:r>
            <w:r w:rsidR="00261641" w:rsidRPr="00395510">
              <w:rPr>
                <w:b/>
                <w:bCs/>
                <w:i/>
                <w:iCs/>
                <w:sz w:val="20"/>
              </w:rPr>
              <w:t>17 597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km asfaltiranih nerazvrstanih cesta čije se održavanje planira sukladno ukazanim potrebama tijekom godine</w:t>
            </w:r>
          </w:p>
        </w:tc>
        <w:tc>
          <w:tcPr>
            <w:tcW w:w="1559" w:type="dxa"/>
            <w:shd w:val="clear" w:color="auto" w:fill="auto"/>
          </w:tcPr>
          <w:p w14:paraId="37B59F0B" w14:textId="66200EE3" w:rsidR="00E378D8" w:rsidRPr="00CF7ED1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  <w:shd w:val="clear" w:color="auto" w:fill="auto"/>
          </w:tcPr>
          <w:p w14:paraId="4DA33F17" w14:textId="6D232B9A" w:rsidR="00E378D8" w:rsidRPr="00CF7ED1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</w:p>
        </w:tc>
        <w:tc>
          <w:tcPr>
            <w:tcW w:w="1707" w:type="dxa"/>
            <w:shd w:val="clear" w:color="auto" w:fill="auto"/>
          </w:tcPr>
          <w:p w14:paraId="0AB823E2" w14:textId="77777777" w:rsidR="00E378D8" w:rsidRPr="00CE6436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</w:p>
          <w:p w14:paraId="5545565D" w14:textId="77777777" w:rsidR="00E378D8" w:rsidRPr="00CE6436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</w:p>
          <w:p w14:paraId="600F0FA4" w14:textId="4F4276C6" w:rsidR="00E378D8" w:rsidRPr="00CE6436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20.000,00 €</w:t>
            </w:r>
          </w:p>
          <w:p w14:paraId="3CD7E8F6" w14:textId="77777777" w:rsidR="00E378D8" w:rsidRPr="00CE6436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</w:p>
          <w:p w14:paraId="4210EBCD" w14:textId="49F20E6C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78D8" w:rsidRPr="00CE6436" w14:paraId="50807F1E" w14:textId="77777777" w:rsidTr="00A72AC3">
        <w:trPr>
          <w:trHeight w:val="214"/>
        </w:trPr>
        <w:tc>
          <w:tcPr>
            <w:tcW w:w="532" w:type="dxa"/>
            <w:shd w:val="clear" w:color="auto" w:fill="auto"/>
          </w:tcPr>
          <w:p w14:paraId="21E4ECCF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1.2.</w:t>
            </w:r>
          </w:p>
        </w:tc>
        <w:tc>
          <w:tcPr>
            <w:tcW w:w="3828" w:type="dxa"/>
            <w:shd w:val="clear" w:color="auto" w:fill="auto"/>
          </w:tcPr>
          <w:p w14:paraId="665D7B1E" w14:textId="77777777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b/>
                <w:bCs/>
                <w:i/>
                <w:iCs/>
                <w:sz w:val="20"/>
              </w:rPr>
            </w:pPr>
            <w:r w:rsidRPr="00395510">
              <w:rPr>
                <w:sz w:val="20"/>
              </w:rPr>
              <w:t>Popravak i izgradnja vertikalne i horizontalne prometne signalizacije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</w:t>
            </w:r>
          </w:p>
          <w:p w14:paraId="2B491766" w14:textId="77777777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prema potrebama</w:t>
            </w:r>
          </w:p>
        </w:tc>
        <w:tc>
          <w:tcPr>
            <w:tcW w:w="1559" w:type="dxa"/>
            <w:shd w:val="clear" w:color="auto" w:fill="auto"/>
          </w:tcPr>
          <w:p w14:paraId="2E13744E" w14:textId="6BE47574" w:rsidR="00E378D8" w:rsidRPr="00CF7ED1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  <w:shd w:val="clear" w:color="auto" w:fill="auto"/>
          </w:tcPr>
          <w:p w14:paraId="3B619C6B" w14:textId="367AC573" w:rsidR="00E378D8" w:rsidRPr="00CE6436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  <w:shd w:val="clear" w:color="auto" w:fill="auto"/>
          </w:tcPr>
          <w:p w14:paraId="2ABA84AC" w14:textId="3A4FE4F5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6.000,00</w:t>
            </w:r>
            <w:r w:rsidRPr="00CE6436">
              <w:rPr>
                <w:rFonts w:ascii="Calibri" w:hAnsi="Calibri" w:cs="Calibri"/>
                <w:sz w:val="20"/>
              </w:rPr>
              <w:t xml:space="preserve"> €</w:t>
            </w:r>
          </w:p>
        </w:tc>
      </w:tr>
      <w:tr w:rsidR="00E378D8" w:rsidRPr="00CE6436" w14:paraId="08370051" w14:textId="77777777" w:rsidTr="00A72AC3">
        <w:trPr>
          <w:trHeight w:val="214"/>
        </w:trPr>
        <w:tc>
          <w:tcPr>
            <w:tcW w:w="532" w:type="dxa"/>
            <w:shd w:val="clear" w:color="auto" w:fill="auto"/>
          </w:tcPr>
          <w:p w14:paraId="5F45179C" w14:textId="1A25DF2A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1.</w:t>
            </w:r>
            <w:r>
              <w:rPr>
                <w:rFonts w:ascii="Calibri" w:hAnsi="Calibri" w:cs="Calibri"/>
                <w:sz w:val="20"/>
              </w:rPr>
              <w:t>3</w:t>
            </w:r>
            <w:r w:rsidRPr="00CE6436">
              <w:rPr>
                <w:rFonts w:ascii="Calibri" w:hAnsi="Calibri" w:cs="Calibri"/>
                <w:sz w:val="20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14:paraId="1D4472B7" w14:textId="77777777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Zimska služba</w:t>
            </w:r>
            <w:r w:rsidR="00F60535" w:rsidRPr="00395510">
              <w:rPr>
                <w:sz w:val="20"/>
              </w:rPr>
              <w:t>- čišćenje snijega</w:t>
            </w:r>
          </w:p>
          <w:p w14:paraId="78A7B341" w14:textId="19786E85" w:rsidR="00F60535" w:rsidRPr="00395510" w:rsidRDefault="00F60535" w:rsidP="00A72AC3">
            <w:pPr>
              <w:pStyle w:val="Paragraf"/>
              <w:spacing w:before="0"/>
              <w:ind w:firstLine="0"/>
              <w:jc w:val="left"/>
              <w:rPr>
                <w:b/>
                <w:bCs/>
                <w:i/>
                <w:iCs/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prema</w:t>
            </w:r>
            <w:r w:rsidR="00261641" w:rsidRPr="00395510">
              <w:rPr>
                <w:b/>
                <w:bCs/>
                <w:i/>
                <w:iCs/>
                <w:sz w:val="20"/>
              </w:rPr>
              <w:t xml:space="preserve"> sezonskim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potrebama</w:t>
            </w:r>
          </w:p>
        </w:tc>
        <w:tc>
          <w:tcPr>
            <w:tcW w:w="1559" w:type="dxa"/>
            <w:shd w:val="clear" w:color="auto" w:fill="auto"/>
          </w:tcPr>
          <w:p w14:paraId="5494CC62" w14:textId="7A85E537" w:rsidR="00E378D8" w:rsidRPr="00CF7ED1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  <w:shd w:val="clear" w:color="auto" w:fill="auto"/>
          </w:tcPr>
          <w:p w14:paraId="6B71AA89" w14:textId="3925CF13" w:rsidR="00E378D8" w:rsidRPr="00CE6436" w:rsidRDefault="00E378D8" w:rsidP="00A72AC3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  <w:shd w:val="clear" w:color="auto" w:fill="auto"/>
          </w:tcPr>
          <w:p w14:paraId="02A828EF" w14:textId="5A097DA3" w:rsidR="00E378D8" w:rsidRPr="00CE6436" w:rsidRDefault="00F60535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4.000</w:t>
            </w:r>
            <w:r w:rsidR="00E378D8">
              <w:rPr>
                <w:rFonts w:ascii="Calibri" w:hAnsi="Calibri" w:cs="Calibri"/>
                <w:sz w:val="20"/>
              </w:rPr>
              <w:t>,</w:t>
            </w:r>
            <w:r w:rsidR="00E378D8" w:rsidRPr="00CE6436">
              <w:rPr>
                <w:rFonts w:ascii="Calibri" w:hAnsi="Calibri" w:cs="Calibri"/>
                <w:sz w:val="20"/>
              </w:rPr>
              <w:t>00 €</w:t>
            </w:r>
          </w:p>
        </w:tc>
      </w:tr>
      <w:tr w:rsidR="00E378D8" w:rsidRPr="00CE6436" w14:paraId="270C406A" w14:textId="77777777" w:rsidTr="00A72AC3">
        <w:trPr>
          <w:trHeight w:val="214"/>
        </w:trPr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</w:tcPr>
          <w:p w14:paraId="4113CC57" w14:textId="22C04859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1.</w:t>
            </w:r>
            <w:r>
              <w:rPr>
                <w:rFonts w:ascii="Calibri" w:hAnsi="Calibri" w:cs="Calibri"/>
                <w:sz w:val="20"/>
              </w:rPr>
              <w:t>4</w:t>
            </w:r>
            <w:r w:rsidRPr="00CE6436">
              <w:rPr>
                <w:rFonts w:ascii="Calibri" w:hAnsi="Calibri" w:cs="Calibri"/>
                <w:sz w:val="20"/>
              </w:rPr>
              <w:t>.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14:paraId="4A144178" w14:textId="77777777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Hitni popravci i intervencije</w:t>
            </w:r>
          </w:p>
          <w:p w14:paraId="2F92F6D2" w14:textId="40A471FB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b/>
                <w:bCs/>
                <w:i/>
                <w:iCs/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prema potrebama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4139CF3" w14:textId="7E684FE4" w:rsidR="00E378D8" w:rsidRPr="00CF7ED1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auto" w:fill="auto"/>
          </w:tcPr>
          <w:p w14:paraId="6F78D4C4" w14:textId="7DB75C99" w:rsidR="00E378D8" w:rsidRPr="00CE6436" w:rsidRDefault="00E378D8" w:rsidP="00A72AC3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  <w:shd w:val="clear" w:color="auto" w:fill="auto"/>
          </w:tcPr>
          <w:p w14:paraId="09874FC7" w14:textId="02CDD6D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78D8" w:rsidRPr="00CE6436" w14:paraId="3239349A" w14:textId="77777777" w:rsidTr="000577B8">
        <w:trPr>
          <w:trHeight w:val="46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97AF09E" w14:textId="77777777" w:rsidR="00E378D8" w:rsidRPr="00395510" w:rsidRDefault="00E378D8" w:rsidP="00A72AC3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C6D8FFA" w14:textId="7BF6F385" w:rsidR="00E378D8" w:rsidRPr="000C7C6B" w:rsidRDefault="00E378D8" w:rsidP="00A72AC3">
            <w:pPr>
              <w:pStyle w:val="Paragraf"/>
              <w:spacing w:before="0"/>
              <w:ind w:right="164" w:firstLine="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4</w:t>
            </w:r>
            <w:r w:rsidR="00F60535">
              <w:rPr>
                <w:rFonts w:ascii="Calibri" w:hAnsi="Calibri" w:cs="Calibri"/>
                <w:b/>
                <w:bCs/>
                <w:sz w:val="20"/>
              </w:rPr>
              <w:t>5</w:t>
            </w:r>
            <w:r>
              <w:rPr>
                <w:rFonts w:ascii="Calibri" w:hAnsi="Calibri" w:cs="Calibri"/>
                <w:b/>
                <w:bCs/>
                <w:sz w:val="20"/>
              </w:rPr>
              <w:t>.000,</w:t>
            </w:r>
            <w:r w:rsidRPr="000C7C6B">
              <w:rPr>
                <w:rFonts w:ascii="Calibri" w:hAnsi="Calibri" w:cs="Calibri"/>
                <w:b/>
                <w:bCs/>
                <w:sz w:val="20"/>
              </w:rPr>
              <w:t>00 €</w:t>
            </w:r>
          </w:p>
        </w:tc>
      </w:tr>
      <w:tr w:rsidR="00E378D8" w:rsidRPr="00CE6436" w14:paraId="5E07AF8D" w14:textId="77777777" w:rsidTr="000577B8">
        <w:trPr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522D1A3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 w:rsidRPr="00CE6436">
              <w:rPr>
                <w:rFonts w:ascii="Calibri" w:hAnsi="Calibri" w:cs="Calibri"/>
                <w:b/>
                <w:sz w:val="20"/>
              </w:rPr>
              <w:t>2.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3D10466" w14:textId="07D40239" w:rsidR="00E378D8" w:rsidRPr="00395510" w:rsidRDefault="00F60535" w:rsidP="00A72AC3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A100112- </w:t>
            </w:r>
            <w:r w:rsidR="00E378D8" w:rsidRPr="00395510">
              <w:rPr>
                <w:b/>
                <w:sz w:val="20"/>
              </w:rPr>
              <w:t>ODRŽAVANJE JAVN</w:t>
            </w:r>
            <w:r w:rsidRPr="00395510">
              <w:rPr>
                <w:b/>
                <w:sz w:val="20"/>
              </w:rPr>
              <w:t xml:space="preserve">E RASVJETE                           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34A2A103" w14:textId="62D5783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  <w:tr w:rsidR="00E378D8" w:rsidRPr="00CE6436" w14:paraId="05E06E0E" w14:textId="77777777" w:rsidTr="00A72AC3">
        <w:trPr>
          <w:trHeight w:val="498"/>
        </w:trPr>
        <w:tc>
          <w:tcPr>
            <w:tcW w:w="532" w:type="dxa"/>
            <w:shd w:val="clear" w:color="auto" w:fill="auto"/>
          </w:tcPr>
          <w:p w14:paraId="67E6AEA7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2.1.</w:t>
            </w:r>
          </w:p>
          <w:p w14:paraId="17C7353B" w14:textId="77777777" w:rsidR="00E378D8" w:rsidRPr="00CE6436" w:rsidRDefault="00E378D8" w:rsidP="00A72AC3">
            <w:pPr>
              <w:pStyle w:val="Paragraf"/>
              <w:spacing w:before="0"/>
              <w:rPr>
                <w:rFonts w:ascii="Calibri" w:hAnsi="Calibri" w:cs="Calibri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14:paraId="668BC469" w14:textId="571EAF26" w:rsidR="00E378D8" w:rsidRDefault="00F60535" w:rsidP="00F60535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održavanje uređaja javne rasvjete</w:t>
            </w:r>
            <w:r w:rsidR="004D1B7E">
              <w:rPr>
                <w:sz w:val="20"/>
              </w:rPr>
              <w:t xml:space="preserve"> </w:t>
            </w:r>
          </w:p>
          <w:p w14:paraId="52697F1E" w14:textId="19FCE3EE" w:rsidR="004D1B7E" w:rsidRDefault="004D1B7E" w:rsidP="00F60535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>
              <w:rPr>
                <w:sz w:val="20"/>
              </w:rPr>
              <w:t>prema potrebama</w:t>
            </w:r>
          </w:p>
          <w:p w14:paraId="2322DC70" w14:textId="2784D02B" w:rsidR="004D1B7E" w:rsidRPr="004D1B7E" w:rsidRDefault="004D1B7E" w:rsidP="00F60535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4D1B7E">
              <w:rPr>
                <w:b/>
                <w:bCs/>
                <w:i/>
                <w:iCs/>
                <w:sz w:val="20"/>
              </w:rPr>
              <w:t>na području Općine Cerna</w:t>
            </w:r>
            <w:r w:rsidRPr="004D1B7E">
              <w:rPr>
                <w:b/>
                <w:bCs/>
                <w:i/>
                <w:iCs/>
                <w:sz w:val="20"/>
              </w:rPr>
              <w:t xml:space="preserve"> postoji 531 led žarulja, 511 rasvjetnih stupova te 111 reflektora</w:t>
            </w:r>
          </w:p>
          <w:p w14:paraId="5051D5E0" w14:textId="331C8850" w:rsidR="00F60535" w:rsidRPr="00395510" w:rsidRDefault="00F60535" w:rsidP="00F60535">
            <w:pPr>
              <w:pStyle w:val="Paragraf"/>
              <w:spacing w:before="0"/>
              <w:ind w:left="360" w:firstLine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E86CA1D" w14:textId="43B8002F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  <w:shd w:val="clear" w:color="auto" w:fill="auto"/>
          </w:tcPr>
          <w:p w14:paraId="02C4EA46" w14:textId="6B660418" w:rsidR="00E378D8" w:rsidRPr="00CE6436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  <w:shd w:val="clear" w:color="auto" w:fill="auto"/>
          </w:tcPr>
          <w:p w14:paraId="575C2ABD" w14:textId="07BCDB39" w:rsidR="00E378D8" w:rsidRPr="00CE6436" w:rsidRDefault="00F60535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37</w:t>
            </w:r>
            <w:r w:rsidR="00E378D8">
              <w:rPr>
                <w:rFonts w:ascii="Calibri" w:hAnsi="Calibri" w:cs="Calibri"/>
                <w:sz w:val="20"/>
              </w:rPr>
              <w:t>.000,</w:t>
            </w:r>
            <w:r w:rsidR="00E378D8" w:rsidRPr="00CE6436">
              <w:rPr>
                <w:rFonts w:ascii="Calibri" w:hAnsi="Calibri" w:cs="Calibri"/>
                <w:sz w:val="20"/>
              </w:rPr>
              <w:t>00 €</w:t>
            </w:r>
          </w:p>
        </w:tc>
      </w:tr>
      <w:tr w:rsidR="00E378D8" w:rsidRPr="00CE6436" w14:paraId="080A7F52" w14:textId="77777777" w:rsidTr="000577B8">
        <w:trPr>
          <w:trHeight w:val="214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DEACDF4" w14:textId="77777777" w:rsidR="00E378D8" w:rsidRPr="00395510" w:rsidRDefault="00E378D8" w:rsidP="00A72AC3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3EBCC55" w14:textId="1C2D4067" w:rsidR="00E378D8" w:rsidRPr="00CE6436" w:rsidRDefault="00CB186F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37</w:t>
            </w:r>
            <w:r w:rsidR="00E378D8">
              <w:rPr>
                <w:rFonts w:ascii="Calibri" w:hAnsi="Calibri" w:cs="Calibri"/>
                <w:b/>
                <w:bCs/>
                <w:sz w:val="20"/>
              </w:rPr>
              <w:t>.000,</w:t>
            </w:r>
            <w:r w:rsidR="00E378D8" w:rsidRPr="00CE6436">
              <w:rPr>
                <w:rFonts w:ascii="Calibri" w:hAnsi="Calibri" w:cs="Calibri"/>
                <w:b/>
                <w:bCs/>
                <w:sz w:val="20"/>
              </w:rPr>
              <w:t>00 €</w:t>
            </w:r>
          </w:p>
        </w:tc>
      </w:tr>
      <w:tr w:rsidR="00E378D8" w:rsidRPr="00CE6436" w14:paraId="2EF71FF0" w14:textId="77777777" w:rsidTr="000577B8">
        <w:trPr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5C3273C" w14:textId="77777777" w:rsidR="00E378D8" w:rsidRPr="00CE6436" w:rsidRDefault="00E378D8" w:rsidP="00A72AC3">
            <w:pPr>
              <w:pStyle w:val="Paragraf"/>
              <w:spacing w:before="0"/>
              <w:ind w:left="142" w:firstLine="0"/>
              <w:rPr>
                <w:rFonts w:ascii="Calibri" w:hAnsi="Calibri" w:cs="Calibri"/>
                <w:b/>
                <w:sz w:val="20"/>
              </w:rPr>
            </w:pPr>
            <w:r w:rsidRPr="00CE6436">
              <w:rPr>
                <w:rFonts w:ascii="Calibri" w:hAnsi="Calibri" w:cs="Calibri"/>
                <w:b/>
                <w:sz w:val="20"/>
              </w:rPr>
              <w:t>3.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AC4F658" w14:textId="0CAAE72C" w:rsidR="00E378D8" w:rsidRPr="00395510" w:rsidRDefault="00CB186F" w:rsidP="00A72AC3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A100113- </w:t>
            </w:r>
            <w:r w:rsidR="00E378D8" w:rsidRPr="00395510">
              <w:rPr>
                <w:b/>
                <w:sz w:val="20"/>
              </w:rPr>
              <w:t xml:space="preserve">ODRŽAVANJE JAVNIH POVRŠINA 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12B8E18" w14:textId="750FA3A5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u w:val="single"/>
              </w:rPr>
            </w:pPr>
          </w:p>
        </w:tc>
      </w:tr>
      <w:tr w:rsidR="00E378D8" w:rsidRPr="00CE6436" w14:paraId="1487824D" w14:textId="77777777" w:rsidTr="00A72AC3">
        <w:tblPrEx>
          <w:shd w:val="clear" w:color="auto" w:fill="auto"/>
        </w:tblPrEx>
        <w:trPr>
          <w:trHeight w:val="214"/>
        </w:trPr>
        <w:tc>
          <w:tcPr>
            <w:tcW w:w="532" w:type="dxa"/>
            <w:shd w:val="clear" w:color="auto" w:fill="auto"/>
          </w:tcPr>
          <w:p w14:paraId="5990FF58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3.1.</w:t>
            </w:r>
          </w:p>
        </w:tc>
        <w:tc>
          <w:tcPr>
            <w:tcW w:w="3828" w:type="dxa"/>
            <w:shd w:val="clear" w:color="auto" w:fill="auto"/>
          </w:tcPr>
          <w:p w14:paraId="2AA0C5E9" w14:textId="01B5C729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 xml:space="preserve">Košnja trave </w:t>
            </w:r>
            <w:r w:rsidR="000577B8" w:rsidRPr="00395510">
              <w:rPr>
                <w:sz w:val="20"/>
              </w:rPr>
              <w:t>i održavanje javnih površina</w:t>
            </w:r>
          </w:p>
          <w:p w14:paraId="74D5478B" w14:textId="152D3FDA" w:rsidR="00030112" w:rsidRPr="00395510" w:rsidRDefault="00E378D8" w:rsidP="00030112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na području Općine </w:t>
            </w:r>
            <w:r w:rsidR="00030112" w:rsidRPr="00395510">
              <w:rPr>
                <w:b/>
                <w:bCs/>
                <w:i/>
                <w:iCs/>
                <w:sz w:val="20"/>
              </w:rPr>
              <w:t>Cerna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je cca </w:t>
            </w:r>
            <w:r w:rsidR="003B4FE6" w:rsidRPr="00395510">
              <w:rPr>
                <w:b/>
                <w:bCs/>
                <w:i/>
                <w:iCs/>
                <w:sz w:val="20"/>
              </w:rPr>
              <w:t>83 352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m2 zelenih površina koje se održavaju tijekom godine sukladno ukazanim potrebama</w:t>
            </w:r>
          </w:p>
        </w:tc>
        <w:tc>
          <w:tcPr>
            <w:tcW w:w="1559" w:type="dxa"/>
            <w:shd w:val="clear" w:color="auto" w:fill="auto"/>
          </w:tcPr>
          <w:p w14:paraId="35269FC6" w14:textId="43CFFCF4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  <w:shd w:val="clear" w:color="auto" w:fill="auto"/>
          </w:tcPr>
          <w:p w14:paraId="25CC4792" w14:textId="43AFA168" w:rsidR="00E378D8" w:rsidRPr="00CE6436" w:rsidRDefault="00E378D8" w:rsidP="00A72AC3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  <w:shd w:val="clear" w:color="auto" w:fill="auto"/>
          </w:tcPr>
          <w:p w14:paraId="28E2814F" w14:textId="080BEAB8" w:rsidR="00E378D8" w:rsidRPr="00CE6436" w:rsidRDefault="00030112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46.500,00 €</w:t>
            </w:r>
          </w:p>
        </w:tc>
      </w:tr>
      <w:tr w:rsidR="00E378D8" w:rsidRPr="00CE6436" w14:paraId="418D0D43" w14:textId="77777777" w:rsidTr="00A72AC3">
        <w:tblPrEx>
          <w:shd w:val="clear" w:color="auto" w:fill="auto"/>
        </w:tblPrEx>
        <w:trPr>
          <w:trHeight w:val="145"/>
        </w:trPr>
        <w:tc>
          <w:tcPr>
            <w:tcW w:w="532" w:type="dxa"/>
            <w:shd w:val="clear" w:color="auto" w:fill="auto"/>
          </w:tcPr>
          <w:p w14:paraId="2D9E8C34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3.2.</w:t>
            </w:r>
          </w:p>
        </w:tc>
        <w:tc>
          <w:tcPr>
            <w:tcW w:w="3828" w:type="dxa"/>
            <w:shd w:val="clear" w:color="auto" w:fill="auto"/>
          </w:tcPr>
          <w:p w14:paraId="367584A0" w14:textId="1F9EB7F7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 xml:space="preserve">Sadnja </w:t>
            </w:r>
            <w:r w:rsidR="00CB186F" w:rsidRPr="00395510">
              <w:rPr>
                <w:sz w:val="20"/>
              </w:rPr>
              <w:t>cvjetnih gredica</w:t>
            </w:r>
            <w:r w:rsidRPr="00395510">
              <w:rPr>
                <w:sz w:val="20"/>
              </w:rPr>
              <w:t xml:space="preserve"> </w:t>
            </w:r>
          </w:p>
          <w:p w14:paraId="13F1AA4A" w14:textId="77777777" w:rsidR="00E378D8" w:rsidRPr="00395510" w:rsidRDefault="000577B8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sadnja cvijeća se obavlja dva puta godišnje, u proljeće i jesen</w:t>
            </w:r>
          </w:p>
          <w:p w14:paraId="556DD0E1" w14:textId="70B8FCAF" w:rsidR="000577B8" w:rsidRPr="00395510" w:rsidRDefault="000577B8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oko 1500 kom presadnica cvijeća u proljeće, oko 1500 kom presadnica cvijeća u jesen</w:t>
            </w:r>
          </w:p>
        </w:tc>
        <w:tc>
          <w:tcPr>
            <w:tcW w:w="1559" w:type="dxa"/>
            <w:shd w:val="clear" w:color="auto" w:fill="auto"/>
          </w:tcPr>
          <w:p w14:paraId="70F33103" w14:textId="6B7659D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  <w:shd w:val="clear" w:color="auto" w:fill="auto"/>
          </w:tcPr>
          <w:p w14:paraId="3CAC21CC" w14:textId="27044FCE" w:rsidR="00E378D8" w:rsidRPr="00CE6436" w:rsidRDefault="00E378D8" w:rsidP="00A72AC3">
            <w:pPr>
              <w:pStyle w:val="Paragraf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  <w:shd w:val="clear" w:color="auto" w:fill="auto"/>
          </w:tcPr>
          <w:p w14:paraId="3299638E" w14:textId="25F1BA8C" w:rsidR="00E378D8" w:rsidRPr="00CE6436" w:rsidRDefault="000577B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3.500,00 €</w:t>
            </w:r>
          </w:p>
        </w:tc>
      </w:tr>
      <w:tr w:rsidR="00E378D8" w:rsidRPr="00CE6436" w14:paraId="406D2BCE" w14:textId="77777777" w:rsidTr="00A72AC3">
        <w:tblPrEx>
          <w:shd w:val="clear" w:color="auto" w:fill="auto"/>
        </w:tblPrEx>
        <w:trPr>
          <w:trHeight w:val="214"/>
        </w:trPr>
        <w:tc>
          <w:tcPr>
            <w:tcW w:w="532" w:type="dxa"/>
            <w:shd w:val="clear" w:color="auto" w:fill="auto"/>
          </w:tcPr>
          <w:p w14:paraId="5B42928A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3.3.</w:t>
            </w:r>
          </w:p>
        </w:tc>
        <w:tc>
          <w:tcPr>
            <w:tcW w:w="3828" w:type="dxa"/>
            <w:shd w:val="clear" w:color="auto" w:fill="auto"/>
          </w:tcPr>
          <w:p w14:paraId="23FC91C0" w14:textId="28B701DB" w:rsidR="00E378D8" w:rsidRPr="00395510" w:rsidRDefault="00CB186F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Gorivo</w:t>
            </w:r>
          </w:p>
          <w:p w14:paraId="2B702F85" w14:textId="50381151" w:rsidR="00E378D8" w:rsidRPr="00395510" w:rsidRDefault="00CB186F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potrošnja goriva za kosilice i strojeve koji su potrebni za održavanje komunalne infrastrukture tijekom cijele godine</w:t>
            </w:r>
          </w:p>
        </w:tc>
        <w:tc>
          <w:tcPr>
            <w:tcW w:w="1559" w:type="dxa"/>
            <w:shd w:val="clear" w:color="auto" w:fill="auto"/>
          </w:tcPr>
          <w:p w14:paraId="09DBC0B6" w14:textId="54EA5EBA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  <w:shd w:val="clear" w:color="auto" w:fill="auto"/>
          </w:tcPr>
          <w:p w14:paraId="4E7CACDB" w14:textId="36617C4D" w:rsidR="00E378D8" w:rsidRPr="00CE6436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14"/>
                <w:szCs w:val="14"/>
                <w:highlight w:val="yellow"/>
              </w:rPr>
            </w:pPr>
          </w:p>
        </w:tc>
        <w:tc>
          <w:tcPr>
            <w:tcW w:w="1707" w:type="dxa"/>
            <w:shd w:val="clear" w:color="auto" w:fill="auto"/>
          </w:tcPr>
          <w:p w14:paraId="200023E1" w14:textId="27EE574C" w:rsidR="00E378D8" w:rsidRPr="00CE6436" w:rsidRDefault="00CB186F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15.500,00 €</w:t>
            </w:r>
          </w:p>
        </w:tc>
      </w:tr>
      <w:tr w:rsidR="00E378D8" w:rsidRPr="00CE6436" w14:paraId="4A4263DD" w14:textId="77777777" w:rsidTr="000577B8">
        <w:trPr>
          <w:trHeight w:val="214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4F8222A" w14:textId="77777777" w:rsidR="00E378D8" w:rsidRPr="00395510" w:rsidRDefault="00E378D8" w:rsidP="00A72AC3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E43633A" w14:textId="31DC8CBB" w:rsidR="00E378D8" w:rsidRPr="00CE6436" w:rsidRDefault="00CB186F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65.500,00 </w:t>
            </w:r>
            <w:r w:rsidR="00E378D8" w:rsidRPr="000C7C6B">
              <w:rPr>
                <w:rFonts w:ascii="Calibri" w:hAnsi="Calibri" w:cs="Calibri"/>
                <w:b/>
                <w:sz w:val="20"/>
              </w:rPr>
              <w:t>€</w:t>
            </w:r>
          </w:p>
        </w:tc>
      </w:tr>
      <w:tr w:rsidR="00E378D8" w:rsidRPr="00CE6436" w14:paraId="69DF1071" w14:textId="77777777" w:rsidTr="000577B8">
        <w:trPr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371EFF6" w14:textId="4160D31A" w:rsidR="00E378D8" w:rsidRPr="00CE6436" w:rsidRDefault="00CB186F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4</w:t>
            </w:r>
            <w:r w:rsidR="00E378D8" w:rsidRPr="00CE6436">
              <w:rPr>
                <w:rFonts w:ascii="Calibri" w:hAnsi="Calibri" w:cs="Calibri"/>
                <w:b/>
                <w:sz w:val="20"/>
              </w:rPr>
              <w:t>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50F653B" w14:textId="2ABA330D" w:rsidR="00E378D8" w:rsidRPr="00395510" w:rsidRDefault="00CB186F" w:rsidP="00A72AC3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A100114- </w:t>
            </w:r>
            <w:r w:rsidR="00E378D8" w:rsidRPr="00395510">
              <w:rPr>
                <w:b/>
                <w:sz w:val="20"/>
              </w:rPr>
              <w:t xml:space="preserve">ODRŽAVANJE GROBLJA 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0AAB54C0" w14:textId="44453B5C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  <w:tr w:rsidR="00E378D8" w:rsidRPr="00CE6436" w14:paraId="59C7BD64" w14:textId="77777777" w:rsidTr="00A72AC3">
        <w:trPr>
          <w:trHeight w:val="214"/>
        </w:trPr>
        <w:tc>
          <w:tcPr>
            <w:tcW w:w="532" w:type="dxa"/>
            <w:shd w:val="clear" w:color="auto" w:fill="auto"/>
          </w:tcPr>
          <w:p w14:paraId="2D86BA92" w14:textId="499CC263" w:rsidR="00E378D8" w:rsidRPr="00CE6436" w:rsidRDefault="00CB186F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</w:t>
            </w:r>
            <w:r w:rsidR="00E378D8" w:rsidRPr="00CE6436">
              <w:rPr>
                <w:rFonts w:ascii="Calibri" w:hAnsi="Calibri" w:cs="Calibri"/>
                <w:sz w:val="20"/>
              </w:rPr>
              <w:t>.1.</w:t>
            </w:r>
          </w:p>
        </w:tc>
        <w:tc>
          <w:tcPr>
            <w:tcW w:w="3828" w:type="dxa"/>
            <w:shd w:val="clear" w:color="auto" w:fill="auto"/>
          </w:tcPr>
          <w:p w14:paraId="24B04A68" w14:textId="5A9A1E17" w:rsidR="00E378D8" w:rsidRPr="00395510" w:rsidRDefault="00CB186F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Košnja i održavanje groblja</w:t>
            </w:r>
            <w:r w:rsidR="00E378D8" w:rsidRPr="00395510">
              <w:rPr>
                <w:sz w:val="20"/>
              </w:rPr>
              <w:t xml:space="preserve"> – infrastrukture, objekata i javnih površina </w:t>
            </w:r>
          </w:p>
          <w:p w14:paraId="16A21F6C" w14:textId="77777777" w:rsidR="00E378D8" w:rsidRPr="00395510" w:rsidRDefault="00E378D8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na  </w:t>
            </w:r>
            <w:proofErr w:type="spellStart"/>
            <w:r w:rsidRPr="00395510">
              <w:rPr>
                <w:b/>
                <w:bCs/>
                <w:i/>
                <w:iCs/>
                <w:sz w:val="20"/>
              </w:rPr>
              <w:t>k.č</w:t>
            </w:r>
            <w:proofErr w:type="spellEnd"/>
            <w:r w:rsidRPr="00395510">
              <w:rPr>
                <w:b/>
                <w:bCs/>
                <w:i/>
                <w:iCs/>
                <w:sz w:val="20"/>
              </w:rPr>
              <w:t xml:space="preserve">. </w:t>
            </w:r>
            <w:r w:rsidR="00CB186F" w:rsidRPr="00395510">
              <w:rPr>
                <w:b/>
                <w:bCs/>
                <w:i/>
                <w:iCs/>
                <w:sz w:val="20"/>
              </w:rPr>
              <w:t>1556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površine  </w:t>
            </w:r>
            <w:r w:rsidR="00CB186F" w:rsidRPr="00395510">
              <w:rPr>
                <w:b/>
                <w:bCs/>
                <w:i/>
                <w:iCs/>
                <w:sz w:val="20"/>
              </w:rPr>
              <w:t>22 602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m2, groblja </w:t>
            </w:r>
            <w:r w:rsidR="00C57015" w:rsidRPr="00395510">
              <w:rPr>
                <w:b/>
                <w:bCs/>
                <w:i/>
                <w:iCs/>
                <w:sz w:val="20"/>
              </w:rPr>
              <w:t>u Cerni</w:t>
            </w:r>
          </w:p>
          <w:p w14:paraId="0340E222" w14:textId="77777777" w:rsidR="00C57015" w:rsidRPr="00395510" w:rsidRDefault="00C57015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lastRenderedPageBreak/>
              <w:t xml:space="preserve">na </w:t>
            </w:r>
            <w:proofErr w:type="spellStart"/>
            <w:r w:rsidRPr="00395510">
              <w:rPr>
                <w:b/>
                <w:bCs/>
                <w:i/>
                <w:iCs/>
                <w:sz w:val="20"/>
              </w:rPr>
              <w:t>k.č</w:t>
            </w:r>
            <w:proofErr w:type="spellEnd"/>
            <w:r w:rsidRPr="00395510">
              <w:rPr>
                <w:b/>
                <w:bCs/>
                <w:i/>
                <w:iCs/>
                <w:sz w:val="20"/>
              </w:rPr>
              <w:t xml:space="preserve">. 207 površine 3694 m2 groblja u </w:t>
            </w:r>
            <w:proofErr w:type="spellStart"/>
            <w:r w:rsidRPr="00395510">
              <w:rPr>
                <w:b/>
                <w:bCs/>
                <w:i/>
                <w:iCs/>
                <w:sz w:val="20"/>
              </w:rPr>
              <w:t>Šiškovcima</w:t>
            </w:r>
            <w:proofErr w:type="spellEnd"/>
          </w:p>
          <w:p w14:paraId="0E7E86DE" w14:textId="4C09C029" w:rsidR="00C57015" w:rsidRPr="00395510" w:rsidRDefault="00C57015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objekt mrtvačnice u Cerni 116 m2</w:t>
            </w:r>
          </w:p>
          <w:p w14:paraId="1E79D926" w14:textId="676FA2B5" w:rsidR="00C57015" w:rsidRPr="00395510" w:rsidRDefault="00C57015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objekt mrtvačnice u </w:t>
            </w:r>
            <w:proofErr w:type="spellStart"/>
            <w:r w:rsidRPr="00395510">
              <w:rPr>
                <w:b/>
                <w:bCs/>
                <w:i/>
                <w:iCs/>
                <w:sz w:val="20"/>
              </w:rPr>
              <w:t>Šiškovcima</w:t>
            </w:r>
            <w:proofErr w:type="spellEnd"/>
            <w:r w:rsidRPr="00395510">
              <w:rPr>
                <w:b/>
                <w:bCs/>
                <w:i/>
                <w:iCs/>
                <w:sz w:val="20"/>
              </w:rPr>
              <w:t xml:space="preserve"> 66 m2</w:t>
            </w:r>
          </w:p>
          <w:p w14:paraId="1A2349AE" w14:textId="3BC9ED8B" w:rsidR="00C57015" w:rsidRPr="00395510" w:rsidRDefault="00C57015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održavanje groblja tijekom cijele godine</w:t>
            </w:r>
          </w:p>
        </w:tc>
        <w:tc>
          <w:tcPr>
            <w:tcW w:w="1559" w:type="dxa"/>
            <w:shd w:val="clear" w:color="auto" w:fill="auto"/>
          </w:tcPr>
          <w:p w14:paraId="56CE6024" w14:textId="65814B85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  <w:shd w:val="clear" w:color="auto" w:fill="auto"/>
          </w:tcPr>
          <w:p w14:paraId="464B2D4E" w14:textId="2C3B0E20" w:rsidR="00E378D8" w:rsidRPr="00CE6436" w:rsidRDefault="00E378D8" w:rsidP="00A72AC3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  <w:tc>
          <w:tcPr>
            <w:tcW w:w="1707" w:type="dxa"/>
            <w:shd w:val="clear" w:color="auto" w:fill="auto"/>
          </w:tcPr>
          <w:p w14:paraId="4D15D636" w14:textId="03EE21CF" w:rsidR="00E378D8" w:rsidRPr="00CE6436" w:rsidRDefault="00C57015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3.000,00 €</w:t>
            </w:r>
          </w:p>
        </w:tc>
      </w:tr>
      <w:tr w:rsidR="00CB186F" w:rsidRPr="00CE6436" w14:paraId="520C3496" w14:textId="77777777" w:rsidTr="00A72AC3">
        <w:trPr>
          <w:trHeight w:val="214"/>
        </w:trPr>
        <w:tc>
          <w:tcPr>
            <w:tcW w:w="532" w:type="dxa"/>
            <w:shd w:val="clear" w:color="auto" w:fill="auto"/>
          </w:tcPr>
          <w:p w14:paraId="64EB5BE1" w14:textId="138E815B" w:rsidR="00CB186F" w:rsidRDefault="00CB186F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4.2.</w:t>
            </w:r>
          </w:p>
        </w:tc>
        <w:tc>
          <w:tcPr>
            <w:tcW w:w="3828" w:type="dxa"/>
            <w:shd w:val="clear" w:color="auto" w:fill="auto"/>
          </w:tcPr>
          <w:p w14:paraId="409738BA" w14:textId="77777777" w:rsidR="00CB186F" w:rsidRPr="00395510" w:rsidRDefault="00CB186F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Iskop grobnih mjesta</w:t>
            </w:r>
          </w:p>
          <w:p w14:paraId="3430A167" w14:textId="09861EB5" w:rsidR="00CB186F" w:rsidRPr="00395510" w:rsidRDefault="00C57015" w:rsidP="00CB186F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b/>
                <w:bCs/>
                <w:i/>
                <w:iCs/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iskop 10-ak grobnih mjesta bagerom na godišnjoj razini </w:t>
            </w:r>
          </w:p>
        </w:tc>
        <w:tc>
          <w:tcPr>
            <w:tcW w:w="1559" w:type="dxa"/>
            <w:shd w:val="clear" w:color="auto" w:fill="auto"/>
          </w:tcPr>
          <w:p w14:paraId="48ACBE04" w14:textId="77777777" w:rsidR="00CB186F" w:rsidRPr="00CE6436" w:rsidRDefault="00CB186F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  <w:shd w:val="clear" w:color="auto" w:fill="auto"/>
          </w:tcPr>
          <w:p w14:paraId="260271E0" w14:textId="77777777" w:rsidR="00CB186F" w:rsidRPr="00CE6436" w:rsidRDefault="00CB186F" w:rsidP="00A72AC3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  <w:tc>
          <w:tcPr>
            <w:tcW w:w="1707" w:type="dxa"/>
            <w:shd w:val="clear" w:color="auto" w:fill="auto"/>
          </w:tcPr>
          <w:p w14:paraId="46D770B9" w14:textId="4952EC9B" w:rsidR="00CB186F" w:rsidRPr="00CE6436" w:rsidRDefault="00C57015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8.000,00 €</w:t>
            </w:r>
          </w:p>
        </w:tc>
      </w:tr>
      <w:tr w:rsidR="00E378D8" w:rsidRPr="00CE6436" w14:paraId="1708569A" w14:textId="77777777" w:rsidTr="000577B8">
        <w:trPr>
          <w:trHeight w:val="214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EB9951F" w14:textId="77777777" w:rsidR="00E378D8" w:rsidRPr="00395510" w:rsidRDefault="00E378D8" w:rsidP="00A72AC3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09AA067" w14:textId="3A1963C3" w:rsidR="00E378D8" w:rsidRPr="00CE6436" w:rsidRDefault="00C57015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11</w:t>
            </w:r>
            <w:r w:rsidR="00E378D8">
              <w:rPr>
                <w:rFonts w:ascii="Calibri" w:hAnsi="Calibri" w:cs="Calibri"/>
                <w:b/>
                <w:bCs/>
                <w:sz w:val="20"/>
              </w:rPr>
              <w:t>.000,</w:t>
            </w:r>
            <w:r w:rsidR="00E378D8" w:rsidRPr="00CE6436">
              <w:rPr>
                <w:rFonts w:ascii="Calibri" w:hAnsi="Calibri" w:cs="Calibri"/>
                <w:b/>
                <w:bCs/>
                <w:sz w:val="20"/>
              </w:rPr>
              <w:t>00 €</w:t>
            </w:r>
          </w:p>
        </w:tc>
      </w:tr>
      <w:tr w:rsidR="00E378D8" w:rsidRPr="00CE6436" w14:paraId="3ED6CB8D" w14:textId="77777777" w:rsidTr="000577B8">
        <w:trPr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35EF1ADA" w14:textId="450AF190" w:rsidR="00E378D8" w:rsidRPr="00CE6436" w:rsidRDefault="00E660D7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5</w:t>
            </w:r>
            <w:r w:rsidR="00E378D8" w:rsidRPr="00CE6436">
              <w:rPr>
                <w:rFonts w:ascii="Calibri" w:hAnsi="Calibri" w:cs="Calibri"/>
                <w:b/>
                <w:sz w:val="20"/>
              </w:rPr>
              <w:t>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30E5ECEC" w14:textId="37440CFB" w:rsidR="00E378D8" w:rsidRPr="00395510" w:rsidRDefault="00E660D7" w:rsidP="00A72AC3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A100174- </w:t>
            </w:r>
            <w:r w:rsidR="00E378D8" w:rsidRPr="00395510">
              <w:rPr>
                <w:b/>
                <w:sz w:val="20"/>
              </w:rPr>
              <w:t xml:space="preserve">ODRŽAVANJE </w:t>
            </w:r>
            <w:r w:rsidRPr="00395510">
              <w:rPr>
                <w:b/>
                <w:sz w:val="20"/>
              </w:rPr>
              <w:t>POLJSKIH PUTEVA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FBED766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u w:val="single"/>
              </w:rPr>
            </w:pPr>
          </w:p>
          <w:p w14:paraId="575A50B3" w14:textId="48B2D87E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  <w:tr w:rsidR="00E378D8" w:rsidRPr="00CE6436" w14:paraId="291CFC70" w14:textId="77777777" w:rsidTr="00A72AC3">
        <w:trPr>
          <w:trHeight w:val="214"/>
        </w:trPr>
        <w:tc>
          <w:tcPr>
            <w:tcW w:w="532" w:type="dxa"/>
            <w:shd w:val="clear" w:color="auto" w:fill="auto"/>
          </w:tcPr>
          <w:p w14:paraId="514BC8F9" w14:textId="7195DC9A" w:rsidR="00E378D8" w:rsidRPr="00CE6436" w:rsidRDefault="00E660D7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</w:t>
            </w:r>
            <w:r w:rsidR="00E378D8" w:rsidRPr="00CE6436">
              <w:rPr>
                <w:rFonts w:ascii="Calibri" w:hAnsi="Calibri" w:cs="Calibri"/>
                <w:sz w:val="20"/>
              </w:rPr>
              <w:t>.1.</w:t>
            </w:r>
          </w:p>
        </w:tc>
        <w:tc>
          <w:tcPr>
            <w:tcW w:w="3828" w:type="dxa"/>
            <w:shd w:val="clear" w:color="auto" w:fill="auto"/>
          </w:tcPr>
          <w:p w14:paraId="24CD5922" w14:textId="08512BA4" w:rsidR="00E660D7" w:rsidRPr="00395510" w:rsidRDefault="00E660D7" w:rsidP="00E660D7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Održavanje poljskih puteva nasipavanjem kamena</w:t>
            </w:r>
          </w:p>
          <w:p w14:paraId="48E80EA9" w14:textId="125BA02A" w:rsidR="00E660D7" w:rsidRPr="00395510" w:rsidRDefault="00E660D7" w:rsidP="00E660D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na području Općine </w:t>
            </w:r>
            <w:r w:rsidR="000577B8" w:rsidRPr="00395510">
              <w:rPr>
                <w:b/>
                <w:bCs/>
                <w:i/>
                <w:iCs/>
                <w:sz w:val="20"/>
              </w:rPr>
              <w:t>Cerna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se nalazi </w:t>
            </w:r>
            <w:r w:rsidR="006415E6" w:rsidRPr="00395510">
              <w:rPr>
                <w:b/>
                <w:bCs/>
                <w:i/>
                <w:iCs/>
                <w:sz w:val="20"/>
              </w:rPr>
              <w:t>238 100 m2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neasfaltiranih nerazvrstanih cesta, </w:t>
            </w:r>
          </w:p>
          <w:p w14:paraId="79F3C84C" w14:textId="77777777" w:rsidR="000577B8" w:rsidRPr="00395510" w:rsidRDefault="00E660D7" w:rsidP="00E660D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planira se poravnanje neasfaltiranih cesta te nasipavanje kamenom istih </w:t>
            </w:r>
          </w:p>
          <w:p w14:paraId="74E120F9" w14:textId="0485E447" w:rsidR="000577B8" w:rsidRPr="00395510" w:rsidRDefault="000577B8" w:rsidP="000577B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radovi se izvode godišnje prema potrebama </w:t>
            </w:r>
          </w:p>
          <w:p w14:paraId="6D53C3AD" w14:textId="28EA16ED" w:rsidR="00E378D8" w:rsidRPr="00395510" w:rsidRDefault="00E378D8" w:rsidP="00E660D7">
            <w:pPr>
              <w:pStyle w:val="Paragraf"/>
              <w:spacing w:before="0"/>
              <w:ind w:left="360" w:firstLine="0"/>
              <w:jc w:val="left"/>
              <w:rPr>
                <w:color w:val="FF0000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186B643" w14:textId="10BFC6C5" w:rsidR="00E378D8" w:rsidRPr="00A13D41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  <w:shd w:val="clear" w:color="auto" w:fill="auto"/>
          </w:tcPr>
          <w:p w14:paraId="680B1043" w14:textId="6A74752A" w:rsidR="00E378D8" w:rsidRPr="00A13D41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</w:p>
        </w:tc>
        <w:tc>
          <w:tcPr>
            <w:tcW w:w="1707" w:type="dxa"/>
            <w:shd w:val="clear" w:color="auto" w:fill="auto"/>
          </w:tcPr>
          <w:p w14:paraId="0B7BD813" w14:textId="72275854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78D8" w:rsidRPr="00CE6436" w14:paraId="42C025C8" w14:textId="77777777" w:rsidTr="000577B8">
        <w:trPr>
          <w:trHeight w:val="214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A45053C" w14:textId="77777777" w:rsidR="00E378D8" w:rsidRPr="00395510" w:rsidRDefault="00E378D8" w:rsidP="00A72AC3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4E6BBD2" w14:textId="7E8C5C97" w:rsidR="00E378D8" w:rsidRPr="00CE6436" w:rsidRDefault="00E660D7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67.134,91</w:t>
            </w:r>
            <w:r w:rsidR="00E378D8" w:rsidRPr="000C7C6B">
              <w:rPr>
                <w:rFonts w:ascii="Calibri" w:hAnsi="Calibri" w:cs="Calibri"/>
                <w:b/>
                <w:bCs/>
                <w:sz w:val="20"/>
              </w:rPr>
              <w:t xml:space="preserve"> €</w:t>
            </w:r>
          </w:p>
        </w:tc>
      </w:tr>
      <w:tr w:rsidR="00E378D8" w:rsidRPr="00CE6436" w14:paraId="52CAAFF4" w14:textId="77777777" w:rsidTr="000577B8">
        <w:trPr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60762FDD" w14:textId="6D411429" w:rsidR="00E378D8" w:rsidRPr="00CE6436" w:rsidRDefault="00E660D7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6</w:t>
            </w:r>
            <w:r w:rsidR="00E378D8" w:rsidRPr="00CE6436">
              <w:rPr>
                <w:rFonts w:ascii="Calibri" w:hAnsi="Calibri" w:cs="Calibri"/>
                <w:b/>
                <w:sz w:val="20"/>
              </w:rPr>
              <w:t>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311712B1" w14:textId="5C226CF2" w:rsidR="00E378D8" w:rsidRPr="00395510" w:rsidRDefault="00E660D7" w:rsidP="00A72AC3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>T100175- REVITALIZACIJA JAVNIH POVRŠINA- JAVNI RAD</w:t>
            </w:r>
            <w:r w:rsidR="00E378D8" w:rsidRPr="00395510">
              <w:rPr>
                <w:b/>
                <w:sz w:val="20"/>
              </w:rPr>
              <w:t xml:space="preserve">     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5D34EF3C" w14:textId="2FBA69F0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  <w:tr w:rsidR="00E378D8" w:rsidRPr="00CE6436" w14:paraId="7DF58356" w14:textId="77777777" w:rsidTr="00A72AC3">
        <w:trPr>
          <w:trHeight w:val="214"/>
        </w:trPr>
        <w:tc>
          <w:tcPr>
            <w:tcW w:w="532" w:type="dxa"/>
            <w:shd w:val="clear" w:color="auto" w:fill="auto"/>
          </w:tcPr>
          <w:p w14:paraId="499E4319" w14:textId="35AB9FB2" w:rsidR="00E378D8" w:rsidRPr="00CE6436" w:rsidRDefault="000577B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</w:t>
            </w:r>
            <w:r w:rsidR="00E378D8" w:rsidRPr="00CE6436"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 w:cs="Calibri"/>
                <w:sz w:val="20"/>
              </w:rPr>
              <w:t>1</w:t>
            </w:r>
            <w:r w:rsidR="00E378D8" w:rsidRPr="00CE6436">
              <w:rPr>
                <w:rFonts w:ascii="Calibri" w:hAnsi="Calibri" w:cs="Calibri"/>
                <w:sz w:val="20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14:paraId="5780F8FC" w14:textId="1245862F" w:rsidR="00E378D8" w:rsidRPr="00395510" w:rsidRDefault="00E660D7" w:rsidP="00A72A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510">
              <w:rPr>
                <w:rFonts w:ascii="Times New Roman" w:hAnsi="Times New Roman" w:cs="Times New Roman"/>
                <w:sz w:val="20"/>
                <w:szCs w:val="20"/>
              </w:rPr>
              <w:t>Javni radovi</w:t>
            </w:r>
          </w:p>
          <w:p w14:paraId="46ABE20A" w14:textId="53C21071" w:rsidR="00E378D8" w:rsidRPr="00395510" w:rsidRDefault="00E660D7" w:rsidP="00E378D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9551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planiranje zapošljavanja 2 osobe na razdoblje od 6 mjeseci</w:t>
            </w:r>
          </w:p>
        </w:tc>
        <w:tc>
          <w:tcPr>
            <w:tcW w:w="1559" w:type="dxa"/>
            <w:shd w:val="clear" w:color="auto" w:fill="auto"/>
          </w:tcPr>
          <w:p w14:paraId="4B0B72DF" w14:textId="54CB0A50" w:rsidR="00E378D8" w:rsidRPr="009D2DDD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  <w:shd w:val="clear" w:color="auto" w:fill="auto"/>
          </w:tcPr>
          <w:p w14:paraId="1142BBAB" w14:textId="1C7522F6" w:rsidR="00E378D8" w:rsidRPr="00CE6436" w:rsidRDefault="00E378D8" w:rsidP="00A72AC3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  <w:shd w:val="clear" w:color="auto" w:fill="auto"/>
          </w:tcPr>
          <w:p w14:paraId="48263CC1" w14:textId="3686B7D1" w:rsidR="00E378D8" w:rsidRPr="00CE6436" w:rsidRDefault="00E660D7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13.160,00</w:t>
            </w:r>
          </w:p>
        </w:tc>
      </w:tr>
      <w:tr w:rsidR="00E378D8" w:rsidRPr="00CE6436" w14:paraId="5EFD7DB2" w14:textId="77777777" w:rsidTr="000577B8">
        <w:trPr>
          <w:trHeight w:val="30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EBC8888" w14:textId="77777777" w:rsidR="00E378D8" w:rsidRPr="00395510" w:rsidRDefault="00E378D8" w:rsidP="00A72AC3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1CEA0D9" w14:textId="38280BA9" w:rsidR="00E378D8" w:rsidRPr="00CE6436" w:rsidRDefault="00E660D7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iCs/>
                <w:sz w:val="20"/>
              </w:rPr>
              <w:t>13.160,00</w:t>
            </w:r>
            <w:r w:rsidR="00E378D8" w:rsidRPr="00CE6436">
              <w:rPr>
                <w:rFonts w:ascii="Calibri" w:hAnsi="Calibri" w:cs="Calibri"/>
                <w:b/>
                <w:iCs/>
                <w:sz w:val="20"/>
              </w:rPr>
              <w:t xml:space="preserve"> €</w:t>
            </w:r>
          </w:p>
        </w:tc>
      </w:tr>
      <w:tr w:rsidR="00E378D8" w:rsidRPr="00CE6436" w14:paraId="059CDEA8" w14:textId="77777777" w:rsidTr="000577B8">
        <w:trPr>
          <w:trHeight w:val="192"/>
        </w:trPr>
        <w:tc>
          <w:tcPr>
            <w:tcW w:w="947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13ECFC6F" w14:textId="2A1B1627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b/>
                <w:bCs/>
                <w:i/>
                <w:iCs/>
                <w:sz w:val="20"/>
                <w:u w:val="single"/>
              </w:rPr>
            </w:pPr>
            <w:r w:rsidRPr="00395510">
              <w:rPr>
                <w:b/>
                <w:sz w:val="20"/>
              </w:rPr>
              <w:t xml:space="preserve">PROGRAM ODRŽAVANJA KOMUNALNE INFRASTRUKTURE ZA 2025. GODINU UKUPNO:               </w:t>
            </w:r>
            <w:r w:rsidRPr="00395510">
              <w:rPr>
                <w:b/>
                <w:i/>
                <w:sz w:val="20"/>
              </w:rPr>
              <w:t xml:space="preserve">     </w:t>
            </w:r>
            <w:r w:rsidR="00E660D7" w:rsidRPr="00395510">
              <w:rPr>
                <w:b/>
                <w:bCs/>
                <w:i/>
                <w:iCs/>
                <w:sz w:val="20"/>
                <w:highlight w:val="yellow"/>
                <w:u w:val="single"/>
              </w:rPr>
              <w:t xml:space="preserve">238.794,91 </w:t>
            </w:r>
            <w:r w:rsidRPr="00395510">
              <w:rPr>
                <w:b/>
                <w:bCs/>
                <w:i/>
                <w:iCs/>
                <w:sz w:val="20"/>
                <w:highlight w:val="yellow"/>
                <w:u w:val="single"/>
              </w:rPr>
              <w:t>€</w:t>
            </w:r>
          </w:p>
        </w:tc>
      </w:tr>
    </w:tbl>
    <w:p w14:paraId="1D919843" w14:textId="77777777" w:rsidR="00E378D8" w:rsidRDefault="00E378D8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BB132B6" w14:textId="70789C24" w:rsidR="008720F6" w:rsidRPr="008720F6" w:rsidRDefault="008720F6" w:rsidP="008720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color w:val="000000"/>
          <w:lang w:eastAsia="hr-HR"/>
          <w14:ligatures w14:val="none"/>
        </w:rPr>
        <w:t>Članak 5.</w:t>
      </w:r>
    </w:p>
    <w:p w14:paraId="753EA784" w14:textId="68633CFE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color w:val="000000"/>
          <w:lang w:eastAsia="hr-HR"/>
          <w14:ligatures w14:val="none"/>
        </w:rPr>
        <w:t>Procjena troškova održavanja objekata i uređaja komunalne infrastrukture iznosi:</w:t>
      </w:r>
    </w:p>
    <w:p w14:paraId="0CC3B732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7"/>
        <w:gridCol w:w="6225"/>
        <w:gridCol w:w="1936"/>
      </w:tblGrid>
      <w:tr w:rsidR="008720F6" w:rsidRPr="008720F6" w14:paraId="6A59C0B2" w14:textId="77777777" w:rsidTr="008720F6">
        <w:trPr>
          <w:trHeight w:val="304"/>
        </w:trPr>
        <w:tc>
          <w:tcPr>
            <w:tcW w:w="1107" w:type="dxa"/>
            <w:shd w:val="clear" w:color="auto" w:fill="E2EFD9"/>
          </w:tcPr>
          <w:p w14:paraId="38B275B3" w14:textId="77777777" w:rsidR="008720F6" w:rsidRPr="008720F6" w:rsidRDefault="008720F6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>R. br.</w:t>
            </w:r>
          </w:p>
        </w:tc>
        <w:tc>
          <w:tcPr>
            <w:tcW w:w="6225" w:type="dxa"/>
            <w:shd w:val="clear" w:color="auto" w:fill="E2EFD9"/>
          </w:tcPr>
          <w:p w14:paraId="315A21F4" w14:textId="48713320" w:rsidR="008720F6" w:rsidRPr="008720F6" w:rsidRDefault="008720F6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 xml:space="preserve">Naziv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>aktivnosti</w:t>
            </w:r>
          </w:p>
        </w:tc>
        <w:tc>
          <w:tcPr>
            <w:tcW w:w="1936" w:type="dxa"/>
            <w:shd w:val="clear" w:color="auto" w:fill="E2EFD9"/>
          </w:tcPr>
          <w:p w14:paraId="69D563E2" w14:textId="77777777" w:rsidR="008720F6" w:rsidRPr="008720F6" w:rsidRDefault="008720F6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 xml:space="preserve">Iznos </w:t>
            </w:r>
            <w:r w:rsidRPr="008720F6">
              <w:rPr>
                <w:rFonts w:ascii="Times New Roman" w:eastAsia="Times New Roman" w:hAnsi="Times New Roman" w:cs="Times New Roman"/>
                <w:b/>
                <w:lang w:eastAsia="hr-HR"/>
                <w14:ligatures w14:val="none"/>
              </w:rPr>
              <w:t>€</w:t>
            </w:r>
          </w:p>
        </w:tc>
      </w:tr>
      <w:tr w:rsidR="008720F6" w:rsidRPr="008720F6" w14:paraId="40F03330" w14:textId="77777777" w:rsidTr="008720F6">
        <w:trPr>
          <w:trHeight w:val="286"/>
        </w:trPr>
        <w:tc>
          <w:tcPr>
            <w:tcW w:w="1107" w:type="dxa"/>
          </w:tcPr>
          <w:p w14:paraId="10424F46" w14:textId="77777777" w:rsidR="008720F6" w:rsidRPr="008720F6" w:rsidRDefault="008720F6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1.</w:t>
            </w:r>
          </w:p>
        </w:tc>
        <w:tc>
          <w:tcPr>
            <w:tcW w:w="6225" w:type="dxa"/>
            <w:shd w:val="clear" w:color="auto" w:fill="auto"/>
          </w:tcPr>
          <w:p w14:paraId="5AE7E567" w14:textId="77777777" w:rsidR="008720F6" w:rsidRPr="008720F6" w:rsidRDefault="008720F6" w:rsidP="00872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Održavanja nerazvrstanih cesta</w:t>
            </w: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ab/>
            </w:r>
          </w:p>
        </w:tc>
        <w:tc>
          <w:tcPr>
            <w:tcW w:w="1936" w:type="dxa"/>
            <w:shd w:val="clear" w:color="auto" w:fill="auto"/>
          </w:tcPr>
          <w:p w14:paraId="0D588A5F" w14:textId="77777777" w:rsidR="008720F6" w:rsidRPr="008720F6" w:rsidRDefault="008720F6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45.000,00</w:t>
            </w:r>
          </w:p>
        </w:tc>
      </w:tr>
      <w:tr w:rsidR="008720F6" w:rsidRPr="008720F6" w14:paraId="6ECE5676" w14:textId="77777777" w:rsidTr="008720F6">
        <w:trPr>
          <w:trHeight w:val="304"/>
        </w:trPr>
        <w:tc>
          <w:tcPr>
            <w:tcW w:w="1107" w:type="dxa"/>
          </w:tcPr>
          <w:p w14:paraId="59E88A7C" w14:textId="77777777" w:rsidR="008720F6" w:rsidRPr="008720F6" w:rsidRDefault="008720F6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2.</w:t>
            </w:r>
          </w:p>
        </w:tc>
        <w:tc>
          <w:tcPr>
            <w:tcW w:w="6225" w:type="dxa"/>
            <w:shd w:val="clear" w:color="auto" w:fill="auto"/>
          </w:tcPr>
          <w:p w14:paraId="49158CEA" w14:textId="77777777" w:rsidR="008720F6" w:rsidRPr="008720F6" w:rsidRDefault="008720F6" w:rsidP="00872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Održavanja javne rasvjete</w:t>
            </w:r>
          </w:p>
        </w:tc>
        <w:tc>
          <w:tcPr>
            <w:tcW w:w="1936" w:type="dxa"/>
            <w:shd w:val="clear" w:color="auto" w:fill="auto"/>
          </w:tcPr>
          <w:p w14:paraId="5ACBCCFD" w14:textId="77777777" w:rsidR="008720F6" w:rsidRPr="008720F6" w:rsidRDefault="008720F6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37.000,00</w:t>
            </w:r>
          </w:p>
        </w:tc>
      </w:tr>
      <w:tr w:rsidR="008720F6" w:rsidRPr="008720F6" w14:paraId="2D010628" w14:textId="77777777" w:rsidTr="008720F6">
        <w:trPr>
          <w:trHeight w:val="286"/>
        </w:trPr>
        <w:tc>
          <w:tcPr>
            <w:tcW w:w="1107" w:type="dxa"/>
          </w:tcPr>
          <w:p w14:paraId="7CD7F143" w14:textId="77777777" w:rsidR="008720F6" w:rsidRPr="008720F6" w:rsidRDefault="008720F6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3.</w:t>
            </w:r>
          </w:p>
        </w:tc>
        <w:tc>
          <w:tcPr>
            <w:tcW w:w="6225" w:type="dxa"/>
            <w:shd w:val="clear" w:color="auto" w:fill="auto"/>
          </w:tcPr>
          <w:p w14:paraId="034F960C" w14:textId="77777777" w:rsidR="008720F6" w:rsidRPr="008720F6" w:rsidRDefault="008720F6" w:rsidP="00872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Održavanja javnih površina</w:t>
            </w:r>
          </w:p>
        </w:tc>
        <w:tc>
          <w:tcPr>
            <w:tcW w:w="1936" w:type="dxa"/>
            <w:shd w:val="clear" w:color="auto" w:fill="auto"/>
          </w:tcPr>
          <w:p w14:paraId="1F3C03D5" w14:textId="77777777" w:rsidR="008720F6" w:rsidRPr="008720F6" w:rsidRDefault="008720F6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65.500,00</w:t>
            </w:r>
          </w:p>
        </w:tc>
      </w:tr>
      <w:tr w:rsidR="008720F6" w:rsidRPr="008720F6" w14:paraId="65B95016" w14:textId="77777777" w:rsidTr="008720F6">
        <w:trPr>
          <w:trHeight w:val="304"/>
        </w:trPr>
        <w:tc>
          <w:tcPr>
            <w:tcW w:w="1107" w:type="dxa"/>
          </w:tcPr>
          <w:p w14:paraId="1B55E94D" w14:textId="77777777" w:rsidR="008720F6" w:rsidRPr="008720F6" w:rsidRDefault="008720F6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4.</w:t>
            </w:r>
          </w:p>
        </w:tc>
        <w:tc>
          <w:tcPr>
            <w:tcW w:w="6225" w:type="dxa"/>
            <w:shd w:val="clear" w:color="auto" w:fill="auto"/>
          </w:tcPr>
          <w:p w14:paraId="49E3EE5D" w14:textId="77777777" w:rsidR="008720F6" w:rsidRPr="008720F6" w:rsidRDefault="008720F6" w:rsidP="00872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Održavanja groblja</w:t>
            </w:r>
          </w:p>
        </w:tc>
        <w:tc>
          <w:tcPr>
            <w:tcW w:w="1936" w:type="dxa"/>
            <w:shd w:val="clear" w:color="auto" w:fill="auto"/>
          </w:tcPr>
          <w:p w14:paraId="483C32E3" w14:textId="77777777" w:rsidR="008720F6" w:rsidRPr="008720F6" w:rsidRDefault="008720F6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11.000,00</w:t>
            </w:r>
          </w:p>
        </w:tc>
      </w:tr>
      <w:tr w:rsidR="008720F6" w:rsidRPr="008720F6" w14:paraId="761AF09A" w14:textId="77777777" w:rsidTr="008720F6">
        <w:trPr>
          <w:trHeight w:val="718"/>
        </w:trPr>
        <w:tc>
          <w:tcPr>
            <w:tcW w:w="1107" w:type="dxa"/>
          </w:tcPr>
          <w:p w14:paraId="11423742" w14:textId="77777777" w:rsidR="008720F6" w:rsidRPr="008720F6" w:rsidRDefault="008720F6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5.</w:t>
            </w:r>
          </w:p>
        </w:tc>
        <w:tc>
          <w:tcPr>
            <w:tcW w:w="6225" w:type="dxa"/>
            <w:shd w:val="clear" w:color="auto" w:fill="auto"/>
          </w:tcPr>
          <w:p w14:paraId="344E9B98" w14:textId="77777777" w:rsidR="008720F6" w:rsidRPr="008720F6" w:rsidRDefault="008720F6" w:rsidP="00872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Održavanje poljskih puteva</w:t>
            </w:r>
          </w:p>
        </w:tc>
        <w:tc>
          <w:tcPr>
            <w:tcW w:w="1936" w:type="dxa"/>
            <w:shd w:val="clear" w:color="auto" w:fill="auto"/>
          </w:tcPr>
          <w:p w14:paraId="46B3EE09" w14:textId="77777777" w:rsidR="008720F6" w:rsidRPr="008720F6" w:rsidRDefault="008720F6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67.134,91</w:t>
            </w:r>
          </w:p>
        </w:tc>
      </w:tr>
      <w:tr w:rsidR="008720F6" w:rsidRPr="008720F6" w14:paraId="45A399D2" w14:textId="77777777" w:rsidTr="008720F6">
        <w:trPr>
          <w:trHeight w:val="718"/>
        </w:trPr>
        <w:tc>
          <w:tcPr>
            <w:tcW w:w="1107" w:type="dxa"/>
          </w:tcPr>
          <w:p w14:paraId="028D2E93" w14:textId="77777777" w:rsidR="008720F6" w:rsidRPr="008720F6" w:rsidRDefault="008720F6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6.</w:t>
            </w:r>
          </w:p>
        </w:tc>
        <w:tc>
          <w:tcPr>
            <w:tcW w:w="6225" w:type="dxa"/>
            <w:shd w:val="clear" w:color="auto" w:fill="auto"/>
          </w:tcPr>
          <w:p w14:paraId="7D405CCB" w14:textId="77777777" w:rsidR="008720F6" w:rsidRPr="008720F6" w:rsidRDefault="008720F6" w:rsidP="00872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Revitalizacija javnih površina- javni rad</w:t>
            </w:r>
          </w:p>
        </w:tc>
        <w:tc>
          <w:tcPr>
            <w:tcW w:w="1936" w:type="dxa"/>
            <w:shd w:val="clear" w:color="auto" w:fill="auto"/>
          </w:tcPr>
          <w:p w14:paraId="2934DC13" w14:textId="77777777" w:rsidR="008720F6" w:rsidRPr="008720F6" w:rsidRDefault="008720F6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13.160,00</w:t>
            </w:r>
          </w:p>
        </w:tc>
      </w:tr>
      <w:tr w:rsidR="008720F6" w:rsidRPr="008720F6" w14:paraId="23BF37AF" w14:textId="77777777" w:rsidTr="008720F6">
        <w:trPr>
          <w:trHeight w:val="286"/>
        </w:trPr>
        <w:tc>
          <w:tcPr>
            <w:tcW w:w="1107" w:type="dxa"/>
            <w:shd w:val="clear" w:color="auto" w:fill="E2EFD9"/>
          </w:tcPr>
          <w:p w14:paraId="3050ECD3" w14:textId="77777777" w:rsidR="008720F6" w:rsidRPr="008720F6" w:rsidRDefault="008720F6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</w:p>
        </w:tc>
        <w:tc>
          <w:tcPr>
            <w:tcW w:w="6225" w:type="dxa"/>
            <w:shd w:val="clear" w:color="auto" w:fill="E2EFD9"/>
          </w:tcPr>
          <w:p w14:paraId="2B9A24D5" w14:textId="77777777" w:rsidR="008720F6" w:rsidRPr="008720F6" w:rsidRDefault="008720F6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>UKUPNO:</w:t>
            </w:r>
          </w:p>
        </w:tc>
        <w:tc>
          <w:tcPr>
            <w:tcW w:w="1936" w:type="dxa"/>
            <w:shd w:val="clear" w:color="auto" w:fill="E2EFD9"/>
          </w:tcPr>
          <w:p w14:paraId="5383D279" w14:textId="77777777" w:rsidR="008720F6" w:rsidRPr="008720F6" w:rsidRDefault="008720F6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u w:val="single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u w:val="single"/>
                <w:lang w:eastAsia="hr-HR"/>
                <w14:ligatures w14:val="none"/>
              </w:rPr>
              <w:t xml:space="preserve">238.794,91 </w:t>
            </w:r>
          </w:p>
        </w:tc>
      </w:tr>
    </w:tbl>
    <w:p w14:paraId="639CDED2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p w14:paraId="39CBF270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p w14:paraId="5A2F3A8F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p w14:paraId="04BB3642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p w14:paraId="065320E6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p w14:paraId="34062618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p w14:paraId="151501CA" w14:textId="3E21DC1D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  <w:t>III. VRSTE PRIHODA ZA FINANCIRANJA PROGRAMA</w:t>
      </w:r>
    </w:p>
    <w:p w14:paraId="61F26272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  <w14:ligatures w14:val="none"/>
        </w:rPr>
      </w:pPr>
    </w:p>
    <w:p w14:paraId="110ED193" w14:textId="16ED7BAF" w:rsidR="008720F6" w:rsidRPr="008720F6" w:rsidRDefault="008720F6" w:rsidP="008720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  <w14:ligatures w14:val="none"/>
        </w:rPr>
        <w:t>Članak 6.</w:t>
      </w:r>
    </w:p>
    <w:p w14:paraId="2AB794DE" w14:textId="77777777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  <w14:ligatures w14:val="none"/>
        </w:rPr>
        <w:t>Sredstva za realizaciju Programa održavanja komunalne infrastrukture u 2025. godini osiguravaju se iz sljedećih prihoda: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720F6" w:rsidRPr="008720F6" w14:paraId="3AC5414D" w14:textId="77777777" w:rsidTr="008720F6">
        <w:tc>
          <w:tcPr>
            <w:tcW w:w="4531" w:type="dxa"/>
            <w:shd w:val="clear" w:color="auto" w:fill="E2EFD9"/>
          </w:tcPr>
          <w:p w14:paraId="5FD6E03D" w14:textId="77777777" w:rsidR="008720F6" w:rsidRPr="008720F6" w:rsidRDefault="008720F6" w:rsidP="008720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PRIHODI</w:t>
            </w:r>
          </w:p>
        </w:tc>
        <w:tc>
          <w:tcPr>
            <w:tcW w:w="4531" w:type="dxa"/>
            <w:shd w:val="clear" w:color="auto" w:fill="E2EFD9"/>
          </w:tcPr>
          <w:p w14:paraId="51656AF6" w14:textId="77777777" w:rsidR="008720F6" w:rsidRPr="008720F6" w:rsidRDefault="008720F6" w:rsidP="008720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PLAN ZA 2025.G. (€)</w:t>
            </w:r>
          </w:p>
        </w:tc>
      </w:tr>
      <w:tr w:rsidR="008720F6" w:rsidRPr="008720F6" w14:paraId="17999789" w14:textId="77777777" w:rsidTr="00A72AC3">
        <w:tc>
          <w:tcPr>
            <w:tcW w:w="4531" w:type="dxa"/>
          </w:tcPr>
          <w:p w14:paraId="3C66E9F6" w14:textId="77777777" w:rsidR="008720F6" w:rsidRPr="008720F6" w:rsidRDefault="008720F6" w:rsidP="008720F6">
            <w:pPr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720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Komunalna djelatnost</w:t>
            </w:r>
          </w:p>
        </w:tc>
        <w:tc>
          <w:tcPr>
            <w:tcW w:w="4531" w:type="dxa"/>
          </w:tcPr>
          <w:p w14:paraId="532A44AE" w14:textId="77777777" w:rsidR="008720F6" w:rsidRPr="008720F6" w:rsidRDefault="008720F6" w:rsidP="008720F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720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223.634,91</w:t>
            </w:r>
          </w:p>
        </w:tc>
      </w:tr>
      <w:tr w:rsidR="008720F6" w:rsidRPr="008720F6" w14:paraId="08DABF42" w14:textId="77777777" w:rsidTr="00A72AC3">
        <w:tc>
          <w:tcPr>
            <w:tcW w:w="4531" w:type="dxa"/>
          </w:tcPr>
          <w:p w14:paraId="7A5731D1" w14:textId="77777777" w:rsidR="008720F6" w:rsidRPr="008720F6" w:rsidRDefault="008720F6" w:rsidP="008720F6">
            <w:pPr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720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Naknada od osiguranja</w:t>
            </w:r>
          </w:p>
        </w:tc>
        <w:tc>
          <w:tcPr>
            <w:tcW w:w="4531" w:type="dxa"/>
          </w:tcPr>
          <w:p w14:paraId="7E1F10F7" w14:textId="77777777" w:rsidR="008720F6" w:rsidRPr="008720F6" w:rsidRDefault="008720F6" w:rsidP="008720F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720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2.000,00</w:t>
            </w:r>
          </w:p>
        </w:tc>
      </w:tr>
      <w:tr w:rsidR="008720F6" w:rsidRPr="008720F6" w14:paraId="3A030932" w14:textId="77777777" w:rsidTr="00A72AC3">
        <w:tc>
          <w:tcPr>
            <w:tcW w:w="4531" w:type="dxa"/>
          </w:tcPr>
          <w:p w14:paraId="4AE7ED44" w14:textId="77777777" w:rsidR="008720F6" w:rsidRPr="008720F6" w:rsidRDefault="008720F6" w:rsidP="008720F6">
            <w:pPr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720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Pomoći</w:t>
            </w:r>
          </w:p>
        </w:tc>
        <w:tc>
          <w:tcPr>
            <w:tcW w:w="4531" w:type="dxa"/>
          </w:tcPr>
          <w:p w14:paraId="3E861C93" w14:textId="77777777" w:rsidR="008720F6" w:rsidRPr="008720F6" w:rsidRDefault="008720F6" w:rsidP="008720F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720F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13.160,00</w:t>
            </w:r>
          </w:p>
        </w:tc>
      </w:tr>
      <w:tr w:rsidR="008720F6" w:rsidRPr="008720F6" w14:paraId="7A9602DC" w14:textId="77777777" w:rsidTr="008720F6">
        <w:tc>
          <w:tcPr>
            <w:tcW w:w="4531" w:type="dxa"/>
            <w:shd w:val="clear" w:color="auto" w:fill="E2EFD9"/>
          </w:tcPr>
          <w:p w14:paraId="21849C2E" w14:textId="77777777" w:rsidR="008720F6" w:rsidRPr="008720F6" w:rsidRDefault="008720F6" w:rsidP="008720F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UKUPNI PRIHODI</w:t>
            </w:r>
          </w:p>
        </w:tc>
        <w:tc>
          <w:tcPr>
            <w:tcW w:w="4531" w:type="dxa"/>
            <w:shd w:val="clear" w:color="auto" w:fill="E2EFD9"/>
          </w:tcPr>
          <w:p w14:paraId="77686274" w14:textId="77777777" w:rsidR="008720F6" w:rsidRPr="008720F6" w:rsidRDefault="008720F6" w:rsidP="008720F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238.794,91</w:t>
            </w:r>
          </w:p>
        </w:tc>
      </w:tr>
    </w:tbl>
    <w:p w14:paraId="67F8A289" w14:textId="77777777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  <w14:ligatures w14:val="none"/>
        </w:rPr>
      </w:pPr>
    </w:p>
    <w:p w14:paraId="7248E9C5" w14:textId="77777777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  <w14:ligatures w14:val="none"/>
        </w:rPr>
      </w:pPr>
    </w:p>
    <w:p w14:paraId="723D1CFB" w14:textId="77777777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  <w:t>IV. ZAVRŠNE ODREDBE</w:t>
      </w:r>
    </w:p>
    <w:p w14:paraId="2D8DB11C" w14:textId="77777777" w:rsidR="008720F6" w:rsidRPr="008720F6" w:rsidRDefault="008720F6" w:rsidP="008720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Članak 4.</w:t>
      </w:r>
    </w:p>
    <w:p w14:paraId="2FD0569D" w14:textId="77777777" w:rsidR="008720F6" w:rsidRPr="008720F6" w:rsidRDefault="008720F6" w:rsidP="00872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Program stupa na snagu osmog dana od dana objave u „Službenom vjesniku“ Vukovarsko-srijemske županije, a primjenjuje se od 01. 01. 2025. godine.</w:t>
      </w:r>
    </w:p>
    <w:p w14:paraId="66979DE6" w14:textId="77777777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lang w:eastAsia="hr-HR"/>
          <w14:ligatures w14:val="none"/>
        </w:rPr>
      </w:pPr>
    </w:p>
    <w:p w14:paraId="61916ABA" w14:textId="77777777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lang w:eastAsia="hr-HR"/>
          <w14:ligatures w14:val="none"/>
        </w:rPr>
      </w:pPr>
    </w:p>
    <w:p w14:paraId="22B84A2C" w14:textId="77777777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REPUBLIKA HRVATSKA</w:t>
      </w:r>
    </w:p>
    <w:p w14:paraId="13024358" w14:textId="77777777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VUKOVARSKO-SRIJEMSKA ŽUPANIJA</w:t>
      </w:r>
    </w:p>
    <w:p w14:paraId="58DE33C6" w14:textId="77777777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OPĆINA CERNA</w:t>
      </w:r>
    </w:p>
    <w:p w14:paraId="5F752498" w14:textId="77777777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OPĆINSKO VIJEĆE</w:t>
      </w:r>
    </w:p>
    <w:p w14:paraId="2C09CA1D" w14:textId="77777777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</w:p>
    <w:p w14:paraId="0E9B8DC9" w14:textId="77777777" w:rsidR="008720F6" w:rsidRPr="008720F6" w:rsidRDefault="008720F6" w:rsidP="008720F6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>KLASA:  400-01/24-01/1</w:t>
      </w:r>
    </w:p>
    <w:p w14:paraId="009B03EF" w14:textId="77777777" w:rsidR="008720F6" w:rsidRPr="008720F6" w:rsidRDefault="008720F6" w:rsidP="008720F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>URBROJ: 2196-11-02-24-7</w:t>
      </w:r>
      <w:r w:rsidRPr="008720F6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ab/>
      </w:r>
      <w:r w:rsidRPr="008720F6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ab/>
      </w:r>
      <w:r w:rsidRPr="008720F6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ab/>
      </w:r>
      <w:r w:rsidRPr="008720F6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ab/>
        <w:t xml:space="preserve">   </w:t>
      </w:r>
      <w:r w:rsidRPr="008720F6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ab/>
        <w:t xml:space="preserve">       </w:t>
      </w:r>
    </w:p>
    <w:p w14:paraId="55F285DF" w14:textId="77777777" w:rsidR="008720F6" w:rsidRPr="008720F6" w:rsidRDefault="008720F6" w:rsidP="008720F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Cerna, </w:t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softHyphen/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softHyphen/>
        <w:t>28. studenog 2024.godine</w:t>
      </w:r>
    </w:p>
    <w:p w14:paraId="54068FA2" w14:textId="77777777" w:rsidR="008720F6" w:rsidRPr="008720F6" w:rsidRDefault="008720F6" w:rsidP="008720F6">
      <w:pPr>
        <w:spacing w:after="0" w:line="240" w:lineRule="auto"/>
        <w:ind w:left="5664" w:firstLine="708"/>
        <w:jc w:val="right"/>
        <w:rPr>
          <w:rFonts w:ascii="Arial" w:eastAsia="Times New Roman" w:hAnsi="Arial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 xml:space="preserve">       </w:t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PREDSJEDNIK</w:t>
      </w:r>
    </w:p>
    <w:p w14:paraId="1AC11411" w14:textId="77777777" w:rsidR="008720F6" w:rsidRPr="008720F6" w:rsidRDefault="008720F6" w:rsidP="008720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  <w:t xml:space="preserve">                           </w:t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  <w:t xml:space="preserve">   Mario </w:t>
      </w:r>
      <w:proofErr w:type="spellStart"/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Kesegić</w:t>
      </w:r>
      <w:proofErr w:type="spellEnd"/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, </w:t>
      </w:r>
      <w:proofErr w:type="spellStart"/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mag.ing.mech</w:t>
      </w:r>
      <w:proofErr w:type="spellEnd"/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.</w:t>
      </w:r>
    </w:p>
    <w:p w14:paraId="30222033" w14:textId="77777777" w:rsidR="008720F6" w:rsidRDefault="008720F6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6C8E38C" w14:textId="77777777" w:rsidR="008720F6" w:rsidRPr="00343B2B" w:rsidRDefault="008720F6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8720F6" w:rsidRPr="00343B2B" w:rsidSect="007D778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016980"/>
    <w:multiLevelType w:val="hybridMultilevel"/>
    <w:tmpl w:val="4B845BCA"/>
    <w:lvl w:ilvl="0" w:tplc="11FC3E4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067F92"/>
    <w:multiLevelType w:val="hybridMultilevel"/>
    <w:tmpl w:val="80223F04"/>
    <w:lvl w:ilvl="0" w:tplc="D62E45D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735C6A"/>
    <w:multiLevelType w:val="hybridMultilevel"/>
    <w:tmpl w:val="0D8C2FB8"/>
    <w:lvl w:ilvl="0" w:tplc="11FC3E4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6781BFE"/>
    <w:multiLevelType w:val="hybridMultilevel"/>
    <w:tmpl w:val="0A7C70A8"/>
    <w:lvl w:ilvl="0" w:tplc="11FC3E4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527248">
    <w:abstractNumId w:val="1"/>
  </w:num>
  <w:num w:numId="2" w16cid:durableId="1179350580">
    <w:abstractNumId w:val="2"/>
  </w:num>
  <w:num w:numId="3" w16cid:durableId="1369909232">
    <w:abstractNumId w:val="3"/>
  </w:num>
  <w:num w:numId="4" w16cid:durableId="1607537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B2B"/>
    <w:rsid w:val="00030112"/>
    <w:rsid w:val="000577B8"/>
    <w:rsid w:val="000F1E2B"/>
    <w:rsid w:val="00261641"/>
    <w:rsid w:val="00306C5F"/>
    <w:rsid w:val="00343B2B"/>
    <w:rsid w:val="00395510"/>
    <w:rsid w:val="003B4FE6"/>
    <w:rsid w:val="00493865"/>
    <w:rsid w:val="004D1B7E"/>
    <w:rsid w:val="005E41A4"/>
    <w:rsid w:val="006415E6"/>
    <w:rsid w:val="007D7781"/>
    <w:rsid w:val="008720F6"/>
    <w:rsid w:val="00B417CC"/>
    <w:rsid w:val="00B41930"/>
    <w:rsid w:val="00B719D7"/>
    <w:rsid w:val="00BD27DA"/>
    <w:rsid w:val="00C57015"/>
    <w:rsid w:val="00CB186F"/>
    <w:rsid w:val="00E378D8"/>
    <w:rsid w:val="00E660D7"/>
    <w:rsid w:val="00F6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00FE1"/>
  <w15:chartTrackingRefBased/>
  <w15:docId w15:val="{D1ADC6DB-B7CC-4C98-8AE2-F669A134E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43B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43B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43B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43B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43B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43B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43B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43B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43B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43B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43B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43B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43B2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43B2B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43B2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43B2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43B2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43B2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43B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43B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43B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43B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43B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43B2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43B2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43B2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43B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43B2B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43B2B"/>
    <w:rPr>
      <w:b/>
      <w:bCs/>
      <w:smallCaps/>
      <w:color w:val="2F5496" w:themeColor="accent1" w:themeShade="BF"/>
      <w:spacing w:val="5"/>
    </w:rPr>
  </w:style>
  <w:style w:type="paragraph" w:customStyle="1" w:styleId="Paragraf">
    <w:name w:val="Paragraf"/>
    <w:basedOn w:val="Normal"/>
    <w:rsid w:val="00E378D8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hr-HR"/>
      <w14:ligatures w14:val="none"/>
    </w:rPr>
  </w:style>
  <w:style w:type="table" w:styleId="Reetkatablice">
    <w:name w:val="Table Grid"/>
    <w:basedOn w:val="Obinatablica"/>
    <w:uiPriority w:val="39"/>
    <w:rsid w:val="008720F6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Vinka Penić</dc:creator>
  <cp:keywords/>
  <dc:description/>
  <cp:lastModifiedBy>Vinka Penić</cp:lastModifiedBy>
  <cp:revision>9</cp:revision>
  <dcterms:created xsi:type="dcterms:W3CDTF">2024-12-02T08:32:00Z</dcterms:created>
  <dcterms:modified xsi:type="dcterms:W3CDTF">2024-12-03T11:50:00Z</dcterms:modified>
</cp:coreProperties>
</file>