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1B" w:rsidRDefault="004E3E1B"/>
    <w:p w:rsidR="004E3E1B" w:rsidRDefault="004E3E1B"/>
    <w:p w:rsidR="004E3E1B" w:rsidRDefault="004E3E1B"/>
    <w:p w:rsidR="004E3E1B" w:rsidRDefault="004E3E1B"/>
    <w:p w:rsidR="004E3E1B" w:rsidRDefault="004E3E1B"/>
    <w:p w:rsidR="004E3E1B" w:rsidRDefault="004E3E1B" w:rsidP="00B56866">
      <w:pPr>
        <w:rPr>
          <w:sz w:val="96"/>
          <w:szCs w:val="96"/>
        </w:rPr>
      </w:pPr>
    </w:p>
    <w:p w:rsidR="004E3E1B" w:rsidRPr="00B556F6" w:rsidRDefault="004E3E1B" w:rsidP="004E3E1B">
      <w:pPr>
        <w:jc w:val="center"/>
        <w:rPr>
          <w:rFonts w:ascii="Times New Roman" w:hAnsi="Times New Roman" w:cs="Times New Roman"/>
          <w:b/>
          <w:sz w:val="104"/>
          <w:szCs w:val="104"/>
        </w:rPr>
      </w:pPr>
      <w:r w:rsidRPr="00B556F6">
        <w:rPr>
          <w:rFonts w:ascii="Times New Roman" w:hAnsi="Times New Roman" w:cs="Times New Roman"/>
          <w:b/>
          <w:sz w:val="104"/>
          <w:szCs w:val="104"/>
        </w:rPr>
        <w:t xml:space="preserve">PRORAČUN </w:t>
      </w:r>
      <w:r w:rsidR="001C2689" w:rsidRPr="00B556F6">
        <w:rPr>
          <w:rFonts w:ascii="Times New Roman" w:hAnsi="Times New Roman" w:cs="Times New Roman"/>
          <w:b/>
          <w:sz w:val="104"/>
          <w:szCs w:val="104"/>
        </w:rPr>
        <w:t>ZA</w:t>
      </w:r>
      <w:r w:rsidRPr="00B556F6">
        <w:rPr>
          <w:rFonts w:ascii="Times New Roman" w:hAnsi="Times New Roman" w:cs="Times New Roman"/>
          <w:b/>
          <w:sz w:val="104"/>
          <w:szCs w:val="104"/>
        </w:rPr>
        <w:t xml:space="preserve"> </w:t>
      </w:r>
      <w:r w:rsidR="001C2689" w:rsidRPr="00B556F6">
        <w:rPr>
          <w:rFonts w:ascii="Times New Roman" w:hAnsi="Times New Roman" w:cs="Times New Roman"/>
          <w:b/>
          <w:sz w:val="104"/>
          <w:szCs w:val="104"/>
        </w:rPr>
        <w:t>GRAĐANE</w:t>
      </w:r>
    </w:p>
    <w:p w:rsidR="004E3E1B" w:rsidRPr="00B556F6" w:rsidRDefault="004E3E1B" w:rsidP="004E3E1B">
      <w:pPr>
        <w:rPr>
          <w:rFonts w:ascii="Times New Roman" w:hAnsi="Times New Roman" w:cs="Times New Roman"/>
          <w:sz w:val="104"/>
          <w:szCs w:val="104"/>
        </w:rPr>
      </w:pPr>
    </w:p>
    <w:p w:rsidR="004E3E1B" w:rsidRPr="00B556F6" w:rsidRDefault="004E3E1B" w:rsidP="004E3E1B">
      <w:pPr>
        <w:tabs>
          <w:tab w:val="left" w:pos="1485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B556F6">
        <w:rPr>
          <w:rFonts w:ascii="Times New Roman" w:hAnsi="Times New Roman" w:cs="Times New Roman"/>
          <w:sz w:val="72"/>
          <w:szCs w:val="72"/>
        </w:rPr>
        <w:t>OPĆINE CERNA</w:t>
      </w:r>
    </w:p>
    <w:p w:rsidR="00B53450" w:rsidRPr="00B556F6" w:rsidRDefault="004E3E1B" w:rsidP="00B56866">
      <w:pPr>
        <w:tabs>
          <w:tab w:val="left" w:pos="1485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B556F6">
        <w:rPr>
          <w:rFonts w:ascii="Times New Roman" w:hAnsi="Times New Roman" w:cs="Times New Roman"/>
          <w:sz w:val="72"/>
          <w:szCs w:val="72"/>
        </w:rPr>
        <w:t>za 201</w:t>
      </w:r>
      <w:r w:rsidR="00A626A9">
        <w:rPr>
          <w:rFonts w:ascii="Times New Roman" w:hAnsi="Times New Roman" w:cs="Times New Roman"/>
          <w:sz w:val="72"/>
          <w:szCs w:val="72"/>
        </w:rPr>
        <w:t>8</w:t>
      </w:r>
      <w:r w:rsidRPr="00B556F6">
        <w:rPr>
          <w:rFonts w:ascii="Times New Roman" w:hAnsi="Times New Roman" w:cs="Times New Roman"/>
          <w:sz w:val="72"/>
          <w:szCs w:val="72"/>
        </w:rPr>
        <w:t>. godinu</w:t>
      </w:r>
    </w:p>
    <w:p w:rsidR="009F0D58" w:rsidRDefault="009F0D58" w:rsidP="00B56866">
      <w:pPr>
        <w:tabs>
          <w:tab w:val="left" w:pos="1485"/>
        </w:tabs>
        <w:jc w:val="center"/>
        <w:rPr>
          <w:sz w:val="72"/>
          <w:szCs w:val="72"/>
        </w:rPr>
      </w:pPr>
    </w:p>
    <w:p w:rsidR="009F0D58" w:rsidRDefault="009F0D58" w:rsidP="00B56866">
      <w:pPr>
        <w:tabs>
          <w:tab w:val="left" w:pos="1485"/>
        </w:tabs>
        <w:jc w:val="center"/>
        <w:rPr>
          <w:sz w:val="72"/>
          <w:szCs w:val="72"/>
        </w:rPr>
      </w:pPr>
    </w:p>
    <w:p w:rsidR="009F0D58" w:rsidRDefault="009F0D58" w:rsidP="00B56866">
      <w:pPr>
        <w:tabs>
          <w:tab w:val="left" w:pos="1485"/>
        </w:tabs>
        <w:jc w:val="center"/>
        <w:rPr>
          <w:sz w:val="72"/>
          <w:szCs w:val="72"/>
        </w:rPr>
      </w:pPr>
    </w:p>
    <w:p w:rsidR="00EC6FF3" w:rsidRPr="00EC6FF3" w:rsidRDefault="00EC6FF3" w:rsidP="00B56866">
      <w:pPr>
        <w:tabs>
          <w:tab w:val="left" w:pos="1485"/>
        </w:tabs>
        <w:jc w:val="center"/>
        <w:rPr>
          <w:sz w:val="16"/>
          <w:szCs w:val="16"/>
        </w:rPr>
      </w:pPr>
    </w:p>
    <w:p w:rsidR="004E3E1B" w:rsidRPr="009F0D58" w:rsidRDefault="004E3E1B" w:rsidP="004E3E1B">
      <w:pPr>
        <w:tabs>
          <w:tab w:val="left" w:pos="1485"/>
        </w:tabs>
        <w:rPr>
          <w:rFonts w:ascii="Times New Roman" w:hAnsi="Times New Roman" w:cs="Times New Roman"/>
          <w:b/>
          <w:sz w:val="36"/>
          <w:szCs w:val="36"/>
        </w:rPr>
      </w:pPr>
      <w:r w:rsidRPr="009F0D58">
        <w:rPr>
          <w:rFonts w:ascii="Times New Roman" w:hAnsi="Times New Roman" w:cs="Times New Roman"/>
          <w:b/>
          <w:sz w:val="36"/>
          <w:szCs w:val="36"/>
        </w:rPr>
        <w:lastRenderedPageBreak/>
        <w:t xml:space="preserve">Poštovani </w:t>
      </w:r>
      <w:r w:rsidR="00B56866" w:rsidRPr="009F0D58">
        <w:rPr>
          <w:rFonts w:ascii="Times New Roman" w:hAnsi="Times New Roman" w:cs="Times New Roman"/>
          <w:b/>
          <w:sz w:val="36"/>
          <w:szCs w:val="36"/>
        </w:rPr>
        <w:t>mještani</w:t>
      </w:r>
      <w:r w:rsidRPr="009F0D58">
        <w:rPr>
          <w:rFonts w:ascii="Times New Roman" w:hAnsi="Times New Roman" w:cs="Times New Roman"/>
          <w:b/>
          <w:sz w:val="36"/>
          <w:szCs w:val="36"/>
        </w:rPr>
        <w:t xml:space="preserve"> Općine Cerna,</w:t>
      </w:r>
    </w:p>
    <w:p w:rsidR="004E3E1B" w:rsidRPr="009F0D58" w:rsidRDefault="004E3E1B" w:rsidP="004E3E1B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</w:p>
    <w:p w:rsidR="004E3E1B" w:rsidRPr="009F0D58" w:rsidRDefault="004E3E1B" w:rsidP="00B9098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D58">
        <w:rPr>
          <w:rFonts w:ascii="Times New Roman" w:hAnsi="Times New Roman" w:cs="Times New Roman"/>
          <w:sz w:val="24"/>
          <w:szCs w:val="24"/>
        </w:rPr>
        <w:t xml:space="preserve">Čast mi je ponuditi Vam prikaz Proračuna Općine Cerna. Ovim kratkim prikazom općinskog proračuna želim svim </w:t>
      </w:r>
      <w:r w:rsidR="00B56866" w:rsidRPr="009F0D58">
        <w:rPr>
          <w:rFonts w:ascii="Times New Roman" w:hAnsi="Times New Roman" w:cs="Times New Roman"/>
          <w:sz w:val="24"/>
          <w:szCs w:val="24"/>
        </w:rPr>
        <w:t>mještani</w:t>
      </w:r>
      <w:r w:rsidRPr="009F0D58">
        <w:rPr>
          <w:rFonts w:ascii="Times New Roman" w:hAnsi="Times New Roman" w:cs="Times New Roman"/>
          <w:sz w:val="24"/>
          <w:szCs w:val="24"/>
        </w:rPr>
        <w:t>ma omogućiti uvid kako u prihode tako i rashode Općine, te da  dobij</w:t>
      </w:r>
      <w:r w:rsidR="00B56866" w:rsidRPr="009F0D58">
        <w:rPr>
          <w:rFonts w:ascii="Times New Roman" w:hAnsi="Times New Roman" w:cs="Times New Roman"/>
          <w:sz w:val="24"/>
          <w:szCs w:val="24"/>
        </w:rPr>
        <w:t>ete</w:t>
      </w:r>
      <w:r w:rsidRPr="009F0D58">
        <w:rPr>
          <w:rFonts w:ascii="Times New Roman" w:hAnsi="Times New Roman" w:cs="Times New Roman"/>
          <w:sz w:val="24"/>
          <w:szCs w:val="24"/>
        </w:rPr>
        <w:t xml:space="preserve"> potpunu informaciju gdje i kako se troši </w:t>
      </w:r>
      <w:r w:rsidR="00B56866" w:rsidRPr="009F0D58">
        <w:rPr>
          <w:rFonts w:ascii="Times New Roman" w:hAnsi="Times New Roman" w:cs="Times New Roman"/>
          <w:sz w:val="24"/>
          <w:szCs w:val="24"/>
        </w:rPr>
        <w:t>vaš</w:t>
      </w:r>
      <w:r w:rsidRPr="009F0D58">
        <w:rPr>
          <w:rFonts w:ascii="Times New Roman" w:hAnsi="Times New Roman" w:cs="Times New Roman"/>
          <w:sz w:val="24"/>
          <w:szCs w:val="24"/>
        </w:rPr>
        <w:t xml:space="preserve"> novac.</w:t>
      </w:r>
    </w:p>
    <w:p w:rsidR="004E3E1B" w:rsidRPr="009F0D58" w:rsidRDefault="004E3E1B" w:rsidP="00B9098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D58">
        <w:rPr>
          <w:rFonts w:ascii="Times New Roman" w:hAnsi="Times New Roman" w:cs="Times New Roman"/>
          <w:sz w:val="24"/>
          <w:szCs w:val="24"/>
        </w:rPr>
        <w:t>Da bi to postigli</w:t>
      </w:r>
      <w:r w:rsidR="00B56866" w:rsidRPr="009F0D58">
        <w:rPr>
          <w:rFonts w:ascii="Times New Roman" w:hAnsi="Times New Roman" w:cs="Times New Roman"/>
          <w:sz w:val="24"/>
          <w:szCs w:val="24"/>
        </w:rPr>
        <w:t xml:space="preserve"> planirano</w:t>
      </w:r>
      <w:r w:rsidRPr="009F0D58">
        <w:rPr>
          <w:rFonts w:ascii="Times New Roman" w:hAnsi="Times New Roman" w:cs="Times New Roman"/>
          <w:sz w:val="24"/>
          <w:szCs w:val="24"/>
        </w:rPr>
        <w:t xml:space="preserve"> potrebno je racionalno i štedljivo trošiti proračunski novac prije svega na vlastitim izdacima općinske uprave ( ne povećavaju se plaće, materijalni troškovi, troškovi opreme); a povećan</w:t>
      </w:r>
      <w:r w:rsidR="009F0D58" w:rsidRPr="009F0D58">
        <w:rPr>
          <w:rFonts w:ascii="Times New Roman" w:hAnsi="Times New Roman" w:cs="Times New Roman"/>
          <w:sz w:val="24"/>
          <w:szCs w:val="24"/>
        </w:rPr>
        <w:t xml:space="preserve">o </w:t>
      </w:r>
      <w:r w:rsidRPr="009F0D58">
        <w:rPr>
          <w:rFonts w:ascii="Times New Roman" w:hAnsi="Times New Roman" w:cs="Times New Roman"/>
          <w:sz w:val="24"/>
          <w:szCs w:val="24"/>
        </w:rPr>
        <w:t>je  izdavanja za javne potrebe na području sporta, kulture i socijalne skrbi, a i dalje se predviđaju sredstva za sufinanciranje prijevoza srednjoškolskih učenika</w:t>
      </w:r>
      <w:r w:rsidR="009C6832">
        <w:rPr>
          <w:rFonts w:ascii="Times New Roman" w:hAnsi="Times New Roman" w:cs="Times New Roman"/>
          <w:sz w:val="24"/>
          <w:szCs w:val="24"/>
        </w:rPr>
        <w:t>, nabavku knjiga i bilježnica učenika osnovne škole, stipendiranje studenata</w:t>
      </w:r>
      <w:r w:rsidRPr="009F0D58">
        <w:rPr>
          <w:rFonts w:ascii="Times New Roman" w:hAnsi="Times New Roman" w:cs="Times New Roman"/>
          <w:sz w:val="24"/>
          <w:szCs w:val="24"/>
        </w:rPr>
        <w:t>.</w:t>
      </w:r>
    </w:p>
    <w:p w:rsidR="004E3E1B" w:rsidRPr="009F0D58" w:rsidRDefault="009C6832" w:rsidP="00B9098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4E3E1B" w:rsidRPr="009F0D58">
        <w:rPr>
          <w:rFonts w:ascii="Times New Roman" w:hAnsi="Times New Roman" w:cs="Times New Roman"/>
          <w:sz w:val="24"/>
          <w:szCs w:val="24"/>
        </w:rPr>
        <w:t xml:space="preserve">elimo da se </w:t>
      </w:r>
      <w:r>
        <w:rPr>
          <w:rFonts w:ascii="Times New Roman" w:hAnsi="Times New Roman" w:cs="Times New Roman"/>
          <w:sz w:val="24"/>
          <w:szCs w:val="24"/>
        </w:rPr>
        <w:t xml:space="preserve">i vi </w:t>
      </w:r>
      <w:r w:rsidR="004E3E1B" w:rsidRPr="009F0D58">
        <w:rPr>
          <w:rFonts w:ascii="Times New Roman" w:hAnsi="Times New Roman" w:cs="Times New Roman"/>
          <w:sz w:val="24"/>
          <w:szCs w:val="24"/>
        </w:rPr>
        <w:t>slijedeće godine aktivno uključe u proces pripreme i donošenja Proračuna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3E1B" w:rsidRPr="009F0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3E1B" w:rsidRPr="009F0D58">
        <w:rPr>
          <w:rFonts w:ascii="Times New Roman" w:hAnsi="Times New Roman" w:cs="Times New Roman"/>
          <w:sz w:val="24"/>
          <w:szCs w:val="24"/>
        </w:rPr>
        <w:t>tojimo Vam na raspolaganju. Svoje primjedbe možete uputiti u Jedinstveni upravni odjel Općine.</w:t>
      </w:r>
    </w:p>
    <w:p w:rsidR="004E3E1B" w:rsidRPr="009F0D58" w:rsidRDefault="004E3E1B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E3E1B" w:rsidRPr="009F0D58" w:rsidRDefault="004E3E1B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F0D58">
        <w:rPr>
          <w:rFonts w:ascii="Times New Roman" w:hAnsi="Times New Roman" w:cs="Times New Roman"/>
          <w:sz w:val="24"/>
          <w:szCs w:val="24"/>
        </w:rPr>
        <w:t>S poštovanjem,</w:t>
      </w:r>
    </w:p>
    <w:p w:rsidR="004E3E1B" w:rsidRPr="009F0D58" w:rsidRDefault="004E3E1B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E3E1B" w:rsidRPr="009F0D58" w:rsidRDefault="004E3E1B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F0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Općinski načelnik </w:t>
      </w:r>
    </w:p>
    <w:p w:rsidR="004E3E1B" w:rsidRPr="009F0D58" w:rsidRDefault="004E3E1B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F0D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Goran Begović</w:t>
      </w:r>
    </w:p>
    <w:p w:rsidR="007061A4" w:rsidRPr="009F0D58" w:rsidRDefault="007061A4" w:rsidP="007061A4">
      <w:pPr>
        <w:pStyle w:val="Bezproreda"/>
        <w:rPr>
          <w:rFonts w:ascii="Times New Roman" w:hAnsi="Times New Roman" w:cs="Times New Roman"/>
        </w:rPr>
      </w:pPr>
    </w:p>
    <w:p w:rsidR="00B53450" w:rsidRPr="00B556F6" w:rsidRDefault="00B53450" w:rsidP="00B556F6">
      <w:pPr>
        <w:tabs>
          <w:tab w:val="left" w:pos="2910"/>
        </w:tabs>
        <w:ind w:firstLine="708"/>
        <w:rPr>
          <w:rFonts w:ascii="Times New Roman" w:hAnsi="Times New Roman" w:cs="Times New Roman"/>
          <w:b/>
          <w:sz w:val="40"/>
          <w:szCs w:val="40"/>
        </w:rPr>
      </w:pPr>
      <w:r w:rsidRPr="009F0D58">
        <w:rPr>
          <w:rFonts w:ascii="Times New Roman" w:hAnsi="Times New Roman" w:cs="Times New Roman"/>
          <w:b/>
          <w:sz w:val="40"/>
          <w:szCs w:val="40"/>
        </w:rPr>
        <w:tab/>
        <w:t>Što je Proračun?</w:t>
      </w:r>
    </w:p>
    <w:p w:rsidR="00B53450" w:rsidRPr="009C6832" w:rsidRDefault="00B53450" w:rsidP="00B9098D">
      <w:pPr>
        <w:jc w:val="both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Proračun je temeljni financijski dokument u kojem su iskazani svi planirani godišnji prihodi i primici te svi izdaci i rashodi Općine koje odobrava Općinsko vijeće. Proračun se odnosi na fiskalnu godinu i važi za godinu u kojoj je donesen. Fiskalna godina je razdoblje od dvanaest mjeseci, a počinje od 01. siječnja i završava 31. prosinca svake kalendarske godine.</w:t>
      </w:r>
    </w:p>
    <w:p w:rsidR="00B53450" w:rsidRPr="009C6832" w:rsidRDefault="00B53450" w:rsidP="00B9098D">
      <w:pPr>
        <w:jc w:val="both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Proračun u malom je sažetak proračuna Općine </w:t>
      </w:r>
      <w:proofErr w:type="spellStart"/>
      <w:r w:rsidRPr="009C683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9C6832">
        <w:rPr>
          <w:rFonts w:ascii="Times New Roman" w:hAnsi="Times New Roman" w:cs="Times New Roman"/>
          <w:sz w:val="24"/>
          <w:szCs w:val="24"/>
        </w:rPr>
        <w:t xml:space="preserve"> za 201</w:t>
      </w:r>
      <w:r w:rsidR="00A626A9">
        <w:rPr>
          <w:rFonts w:ascii="Times New Roman" w:hAnsi="Times New Roman" w:cs="Times New Roman"/>
          <w:sz w:val="24"/>
          <w:szCs w:val="24"/>
        </w:rPr>
        <w:t>8</w:t>
      </w:r>
      <w:r w:rsidRPr="009C6832">
        <w:rPr>
          <w:rFonts w:ascii="Times New Roman" w:hAnsi="Times New Roman" w:cs="Times New Roman"/>
          <w:sz w:val="24"/>
          <w:szCs w:val="24"/>
        </w:rPr>
        <w:t>. godinu. On u kratkim crtama objašnjava planove i aktivnosti Općine u vezi korištenja općinskog novca u tekućoj proračunskoj godini.</w:t>
      </w:r>
    </w:p>
    <w:p w:rsidR="00B53450" w:rsidRPr="009F0D58" w:rsidRDefault="00B53450" w:rsidP="00B53450">
      <w:pPr>
        <w:rPr>
          <w:rFonts w:ascii="Times New Roman" w:hAnsi="Times New Roman" w:cs="Times New Roman"/>
          <w:sz w:val="24"/>
          <w:szCs w:val="24"/>
        </w:rPr>
      </w:pPr>
    </w:p>
    <w:p w:rsidR="00B53450" w:rsidRPr="00B556F6" w:rsidRDefault="00B53450" w:rsidP="00B556F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0D58">
        <w:rPr>
          <w:rFonts w:ascii="Times New Roman" w:hAnsi="Times New Roman" w:cs="Times New Roman"/>
          <w:b/>
          <w:sz w:val="40"/>
          <w:szCs w:val="40"/>
        </w:rPr>
        <w:t>Što sve možete saznati iz Proračuna?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Koliki su i koji ukupni prihodi Općine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Koliki su ukupni rashodi Općine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Što sve Općina financira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Koliko se novaca troši na općinsku upravu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Koliko novaca odlazi na komunalnu djelatnost i uređenje prostora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Koliko se novaca troši na kulturu i sport</w:t>
      </w:r>
    </w:p>
    <w:p w:rsidR="00B53450" w:rsidRPr="009C6832" w:rsidRDefault="00B53450" w:rsidP="00B5345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Koliko novaca Općina izdvaja za financiranje dječjeg vrtića, koliko za </w:t>
      </w:r>
      <w:r w:rsidR="00B9098D" w:rsidRPr="009C6832">
        <w:rPr>
          <w:rFonts w:ascii="Times New Roman" w:hAnsi="Times New Roman" w:cs="Times New Roman"/>
          <w:sz w:val="24"/>
          <w:szCs w:val="24"/>
        </w:rPr>
        <w:t>osnovno školstvo a koliko za socijalnu skrb</w:t>
      </w:r>
    </w:p>
    <w:p w:rsidR="00B9098D" w:rsidRPr="009F0D58" w:rsidRDefault="00B9098D" w:rsidP="00B9098D">
      <w:pPr>
        <w:rPr>
          <w:rFonts w:ascii="Times New Roman" w:hAnsi="Times New Roman" w:cs="Times New Roman"/>
          <w:sz w:val="32"/>
          <w:szCs w:val="32"/>
        </w:rPr>
      </w:pPr>
    </w:p>
    <w:p w:rsidR="00B9098D" w:rsidRPr="009F0D58" w:rsidRDefault="00B9098D" w:rsidP="00B909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0D58">
        <w:rPr>
          <w:rFonts w:ascii="Times New Roman" w:hAnsi="Times New Roman" w:cs="Times New Roman"/>
          <w:b/>
          <w:sz w:val="40"/>
          <w:szCs w:val="40"/>
        </w:rPr>
        <w:lastRenderedPageBreak/>
        <w:t>Gdje možete pronaći Proračun?</w:t>
      </w:r>
    </w:p>
    <w:p w:rsidR="00B9098D" w:rsidRPr="009F0D58" w:rsidRDefault="00B9098D" w:rsidP="00B9098D">
      <w:pPr>
        <w:rPr>
          <w:rFonts w:ascii="Times New Roman" w:hAnsi="Times New Roman" w:cs="Times New Roman"/>
          <w:sz w:val="32"/>
          <w:szCs w:val="32"/>
        </w:rPr>
      </w:pPr>
    </w:p>
    <w:p w:rsidR="00B9098D" w:rsidRPr="009C6832" w:rsidRDefault="00B9098D" w:rsidP="00B9098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U „ Službenom vjesniku“ Vukovarsko – srijemske županije</w:t>
      </w:r>
    </w:p>
    <w:p w:rsidR="00B9098D" w:rsidRPr="009C6832" w:rsidRDefault="00B9098D" w:rsidP="00B9098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U Jedinstvenom upravnom odjelu</w:t>
      </w:r>
    </w:p>
    <w:p w:rsidR="00B9098D" w:rsidRPr="009C6832" w:rsidRDefault="00B9098D" w:rsidP="00B9098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Na Internet stranici Općine </w:t>
      </w:r>
      <w:proofErr w:type="spellStart"/>
      <w:r w:rsidRPr="009C683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="00A626A9">
        <w:rPr>
          <w:rFonts w:ascii="Times New Roman" w:hAnsi="Times New Roman" w:cs="Times New Roman"/>
          <w:sz w:val="24"/>
          <w:szCs w:val="24"/>
        </w:rPr>
        <w:t xml:space="preserve"> www.cerna.hr</w:t>
      </w:r>
    </w:p>
    <w:p w:rsidR="00B9098D" w:rsidRPr="009F0D58" w:rsidRDefault="00B9098D" w:rsidP="00B9098D">
      <w:pPr>
        <w:rPr>
          <w:rFonts w:ascii="Times New Roman" w:hAnsi="Times New Roman" w:cs="Times New Roman"/>
          <w:b/>
          <w:sz w:val="28"/>
          <w:szCs w:val="28"/>
        </w:rPr>
      </w:pPr>
    </w:p>
    <w:p w:rsidR="00B9098D" w:rsidRPr="009F0D58" w:rsidRDefault="00B9098D" w:rsidP="00B9098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F0D58">
        <w:rPr>
          <w:rFonts w:ascii="Times New Roman" w:hAnsi="Times New Roman" w:cs="Times New Roman"/>
          <w:b/>
          <w:sz w:val="40"/>
          <w:szCs w:val="40"/>
          <w:u w:val="single"/>
        </w:rPr>
        <w:t>Odakle dolazi novac u Proračun?</w:t>
      </w:r>
    </w:p>
    <w:p w:rsidR="00B9098D" w:rsidRPr="009F0D58" w:rsidRDefault="00B9098D" w:rsidP="007061A4">
      <w:pPr>
        <w:pStyle w:val="Bezproreda"/>
        <w:rPr>
          <w:rFonts w:ascii="Times New Roman" w:hAnsi="Times New Roman" w:cs="Times New Roman"/>
        </w:rPr>
      </w:pP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Prihodi od poreza (zajednički i lokalni porezi)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Porez na dohodak i prirez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Porez na promet nekretnina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Lokalni porezi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Potpore iz državnog proračuna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Pomo</w:t>
      </w:r>
      <w:r w:rsidR="004B20D9" w:rsidRPr="009C6832">
        <w:rPr>
          <w:rFonts w:ascii="Times New Roman" w:hAnsi="Times New Roman" w:cs="Times New Roman"/>
          <w:sz w:val="24"/>
          <w:szCs w:val="24"/>
        </w:rPr>
        <w:t>ći iz županijskog proračuna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Prihodi od imovine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Prihodi od financijske imovine</w:t>
      </w:r>
    </w:p>
    <w:p w:rsidR="00B9098D" w:rsidRPr="009C6832" w:rsidRDefault="004B20D9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Prihod od koncesija</w:t>
      </w:r>
    </w:p>
    <w:p w:rsidR="004B20D9" w:rsidRPr="009C6832" w:rsidRDefault="004B20D9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Prihod od zakupa poljoprivrednog </w:t>
      </w:r>
      <w:r w:rsidR="00E74831" w:rsidRPr="009C6832">
        <w:rPr>
          <w:rFonts w:ascii="Times New Roman" w:hAnsi="Times New Roman" w:cs="Times New Roman"/>
          <w:sz w:val="24"/>
          <w:szCs w:val="24"/>
        </w:rPr>
        <w:t>zemljišta</w:t>
      </w:r>
    </w:p>
    <w:p w:rsidR="004B20D9" w:rsidRPr="009C6832" w:rsidRDefault="004B20D9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Ostale naknade i prihodi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 xml:space="preserve">Prihodi </w:t>
      </w:r>
      <w:r w:rsidR="004B20D9" w:rsidRPr="009C6832">
        <w:rPr>
          <w:rFonts w:ascii="Times New Roman" w:hAnsi="Times New Roman" w:cs="Times New Roman"/>
          <w:b/>
          <w:sz w:val="24"/>
          <w:szCs w:val="24"/>
        </w:rPr>
        <w:t>po posebnim propisima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Komunalni doprinosi i naknade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Upravne i administrativne pristojbe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Prihodi po posebnim propisima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Prihodi od prodaje imovine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Prihodi od prodaje materijalne imovine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Prihodi od prodaje </w:t>
      </w:r>
      <w:r w:rsidR="004B20D9" w:rsidRPr="009C6832">
        <w:rPr>
          <w:rFonts w:ascii="Times New Roman" w:hAnsi="Times New Roman" w:cs="Times New Roman"/>
          <w:sz w:val="24"/>
          <w:szCs w:val="24"/>
        </w:rPr>
        <w:t>proizvedene dugotrajne imovine</w:t>
      </w:r>
    </w:p>
    <w:p w:rsidR="00B9098D" w:rsidRPr="009C6832" w:rsidRDefault="00B9098D" w:rsidP="007061A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415F" w:rsidRPr="009F0D58" w:rsidRDefault="007061A4" w:rsidP="007061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9F0D58">
        <w:rPr>
          <w:rFonts w:ascii="Times New Roman" w:hAnsi="Times New Roman" w:cs="Times New Roman"/>
          <w:b/>
          <w:sz w:val="28"/>
          <w:szCs w:val="28"/>
        </w:rPr>
        <w:t>PRIHODI 201</w:t>
      </w:r>
      <w:r w:rsidR="00A626A9">
        <w:rPr>
          <w:rFonts w:ascii="Times New Roman" w:hAnsi="Times New Roman" w:cs="Times New Roman"/>
          <w:b/>
          <w:sz w:val="28"/>
          <w:szCs w:val="28"/>
        </w:rPr>
        <w:t>8</w:t>
      </w:r>
      <w:r w:rsidRPr="009F0D5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3096"/>
        <w:gridCol w:w="806"/>
      </w:tblGrid>
      <w:tr w:rsidR="007061A4" w:rsidRPr="009F0D58" w:rsidTr="003E0088">
        <w:tc>
          <w:tcPr>
            <w:tcW w:w="4999" w:type="dxa"/>
          </w:tcPr>
          <w:p w:rsidR="007061A4" w:rsidRPr="009F0D58" w:rsidRDefault="007061A4" w:rsidP="007061A4">
            <w:pPr>
              <w:pStyle w:val="Bezprored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>PRIHODI</w:t>
            </w:r>
          </w:p>
        </w:tc>
        <w:tc>
          <w:tcPr>
            <w:tcW w:w="3096" w:type="dxa"/>
          </w:tcPr>
          <w:p w:rsidR="007061A4" w:rsidRPr="009F0D58" w:rsidRDefault="007061A4" w:rsidP="003E0088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>IZNOS</w:t>
            </w:r>
          </w:p>
        </w:tc>
        <w:tc>
          <w:tcPr>
            <w:tcW w:w="806" w:type="dxa"/>
          </w:tcPr>
          <w:p w:rsidR="007061A4" w:rsidRPr="009F0D58" w:rsidRDefault="00325B72" w:rsidP="00325B7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7061A4"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7061A4" w:rsidRPr="009F0D58" w:rsidTr="003E0088">
        <w:tc>
          <w:tcPr>
            <w:tcW w:w="4999" w:type="dxa"/>
          </w:tcPr>
          <w:p w:rsidR="007061A4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Prihodi od poreza</w:t>
            </w:r>
          </w:p>
        </w:tc>
        <w:tc>
          <w:tcPr>
            <w:tcW w:w="3096" w:type="dxa"/>
          </w:tcPr>
          <w:p w:rsidR="007061A4" w:rsidRPr="009C6832" w:rsidRDefault="00A626A9" w:rsidP="00A626A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0088" w:rsidRPr="009C6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E0088" w:rsidRPr="009C683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06" w:type="dxa"/>
          </w:tcPr>
          <w:p w:rsidR="007061A4" w:rsidRPr="009C6832" w:rsidRDefault="003E0088" w:rsidP="005C5E26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5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61A4" w:rsidRPr="009F0D58" w:rsidTr="003E0088">
        <w:tc>
          <w:tcPr>
            <w:tcW w:w="4999" w:type="dxa"/>
          </w:tcPr>
          <w:p w:rsidR="007061A4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Potpore</w:t>
            </w:r>
          </w:p>
        </w:tc>
        <w:tc>
          <w:tcPr>
            <w:tcW w:w="3096" w:type="dxa"/>
          </w:tcPr>
          <w:p w:rsidR="007061A4" w:rsidRPr="009C6832" w:rsidRDefault="003E0088" w:rsidP="00A626A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6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806" w:type="dxa"/>
          </w:tcPr>
          <w:p w:rsidR="007061A4" w:rsidRPr="009C6832" w:rsidRDefault="005C5E26" w:rsidP="005C5E26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E0088" w:rsidRPr="009C683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7061A4" w:rsidRPr="009F0D58" w:rsidTr="003E0088">
        <w:tc>
          <w:tcPr>
            <w:tcW w:w="4999" w:type="dxa"/>
          </w:tcPr>
          <w:p w:rsidR="007061A4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Prihod od imovine</w:t>
            </w:r>
          </w:p>
        </w:tc>
        <w:tc>
          <w:tcPr>
            <w:tcW w:w="3096" w:type="dxa"/>
          </w:tcPr>
          <w:p w:rsidR="007061A4" w:rsidRPr="009C6832" w:rsidRDefault="00A626A9" w:rsidP="00A626A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1.240</w:t>
            </w:r>
            <w:r w:rsidR="003E0088" w:rsidRPr="009C683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06" w:type="dxa"/>
          </w:tcPr>
          <w:p w:rsidR="007061A4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</w:tr>
      <w:tr w:rsidR="007061A4" w:rsidRPr="009F0D58" w:rsidTr="003E0088">
        <w:tc>
          <w:tcPr>
            <w:tcW w:w="4999" w:type="dxa"/>
          </w:tcPr>
          <w:p w:rsidR="007061A4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Prihodi po posebnim propisima</w:t>
            </w:r>
          </w:p>
        </w:tc>
        <w:tc>
          <w:tcPr>
            <w:tcW w:w="3096" w:type="dxa"/>
          </w:tcPr>
          <w:p w:rsidR="007061A4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1.271.000</w:t>
            </w:r>
          </w:p>
        </w:tc>
        <w:tc>
          <w:tcPr>
            <w:tcW w:w="806" w:type="dxa"/>
          </w:tcPr>
          <w:p w:rsidR="007061A4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9,66</w:t>
            </w:r>
          </w:p>
        </w:tc>
      </w:tr>
      <w:tr w:rsidR="007061A4" w:rsidRPr="009F0D58" w:rsidTr="003E0088">
        <w:tc>
          <w:tcPr>
            <w:tcW w:w="4999" w:type="dxa"/>
          </w:tcPr>
          <w:p w:rsidR="007061A4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Prihodi od prodaje nefinancijske imovine</w:t>
            </w:r>
          </w:p>
        </w:tc>
        <w:tc>
          <w:tcPr>
            <w:tcW w:w="3096" w:type="dxa"/>
          </w:tcPr>
          <w:p w:rsidR="007061A4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350.000</w:t>
            </w:r>
          </w:p>
        </w:tc>
        <w:tc>
          <w:tcPr>
            <w:tcW w:w="806" w:type="dxa"/>
          </w:tcPr>
          <w:p w:rsidR="007061A4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</w:tr>
      <w:tr w:rsidR="003E0088" w:rsidRPr="009F0D58" w:rsidTr="003E0088">
        <w:tc>
          <w:tcPr>
            <w:tcW w:w="4999" w:type="dxa"/>
          </w:tcPr>
          <w:p w:rsidR="003E0088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Preneseni prihodi</w:t>
            </w:r>
          </w:p>
        </w:tc>
        <w:tc>
          <w:tcPr>
            <w:tcW w:w="3096" w:type="dxa"/>
          </w:tcPr>
          <w:p w:rsidR="003E0088" w:rsidRPr="009C6832" w:rsidRDefault="00A626A9" w:rsidP="00A626A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0088" w:rsidRPr="009C6832"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806" w:type="dxa"/>
          </w:tcPr>
          <w:p w:rsidR="003E0088" w:rsidRPr="009C6832" w:rsidRDefault="003E0088" w:rsidP="003E008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</w:tr>
      <w:tr w:rsidR="003E0088" w:rsidRPr="009F0D58" w:rsidTr="003E0088">
        <w:tc>
          <w:tcPr>
            <w:tcW w:w="4999" w:type="dxa"/>
          </w:tcPr>
          <w:p w:rsidR="003E0088" w:rsidRPr="009C6832" w:rsidRDefault="009C6832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3096" w:type="dxa"/>
          </w:tcPr>
          <w:p w:rsidR="003E0088" w:rsidRPr="009C6832" w:rsidRDefault="003E0088" w:rsidP="005C5E26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6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5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26A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06" w:type="dxa"/>
          </w:tcPr>
          <w:p w:rsidR="003E0088" w:rsidRPr="009C6832" w:rsidRDefault="003E0088" w:rsidP="007061A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1A4" w:rsidRDefault="007061A4" w:rsidP="007061A4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556F6" w:rsidRPr="009F0D58" w:rsidRDefault="00B556F6" w:rsidP="007061A4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A24F1A" w:rsidRPr="009F0D58" w:rsidRDefault="00A24F1A" w:rsidP="00A24F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0D58">
        <w:rPr>
          <w:rFonts w:ascii="Times New Roman" w:hAnsi="Times New Roman" w:cs="Times New Roman"/>
          <w:b/>
          <w:sz w:val="40"/>
          <w:szCs w:val="40"/>
        </w:rPr>
        <w:t xml:space="preserve">Kako </w:t>
      </w:r>
      <w:r w:rsidR="004B20D9" w:rsidRPr="009F0D58">
        <w:rPr>
          <w:rFonts w:ascii="Times New Roman" w:hAnsi="Times New Roman" w:cs="Times New Roman"/>
          <w:b/>
          <w:sz w:val="40"/>
          <w:szCs w:val="40"/>
        </w:rPr>
        <w:t>prihode trošimo</w:t>
      </w:r>
      <w:r w:rsidRPr="009F0D58">
        <w:rPr>
          <w:rFonts w:ascii="Times New Roman" w:hAnsi="Times New Roman" w:cs="Times New Roman"/>
          <w:b/>
          <w:sz w:val="40"/>
          <w:szCs w:val="40"/>
        </w:rPr>
        <w:t>?</w:t>
      </w:r>
    </w:p>
    <w:p w:rsidR="00A24F1A" w:rsidRPr="009F0D58" w:rsidRDefault="00A24F1A" w:rsidP="00A24F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Troškovi općinskog vijeća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 xml:space="preserve">Troškovi </w:t>
      </w:r>
      <w:r w:rsidR="004B20D9" w:rsidRPr="009C6832">
        <w:rPr>
          <w:rFonts w:ascii="Times New Roman" w:hAnsi="Times New Roman" w:cs="Times New Roman"/>
          <w:sz w:val="24"/>
          <w:szCs w:val="24"/>
        </w:rPr>
        <w:t>za zaposlene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Troškovi komunalnog gospodarstva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Financiranje javnih potreba</w:t>
      </w:r>
      <w:r w:rsidRPr="009C6832">
        <w:rPr>
          <w:rFonts w:ascii="Times New Roman" w:hAnsi="Times New Roman" w:cs="Times New Roman"/>
          <w:sz w:val="24"/>
          <w:szCs w:val="24"/>
        </w:rPr>
        <w:tab/>
      </w: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</w:rPr>
      </w:pP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F0D58">
        <w:rPr>
          <w:rFonts w:ascii="Times New Roman" w:hAnsi="Times New Roman" w:cs="Times New Roman"/>
          <w:sz w:val="28"/>
          <w:szCs w:val="28"/>
        </w:rPr>
        <w:t>TROŠKOVI OPĆINSKOG VIJEĆA</w:t>
      </w:r>
    </w:p>
    <w:p w:rsidR="00B2415F" w:rsidRPr="009F0D58" w:rsidRDefault="00B2415F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F0D58">
        <w:rPr>
          <w:rFonts w:ascii="Times New Roman" w:hAnsi="Times New Roman" w:cs="Times New Roman"/>
          <w:sz w:val="28"/>
          <w:szCs w:val="28"/>
        </w:rPr>
        <w:t>Redovna djelatnost</w:t>
      </w: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F0D58">
        <w:rPr>
          <w:rFonts w:ascii="Times New Roman" w:hAnsi="Times New Roman" w:cs="Times New Roman"/>
          <w:sz w:val="28"/>
          <w:szCs w:val="28"/>
        </w:rPr>
        <w:t>Donacije političkim strankama</w:t>
      </w: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F0D58">
        <w:rPr>
          <w:rFonts w:ascii="Times New Roman" w:hAnsi="Times New Roman" w:cs="Times New Roman"/>
          <w:sz w:val="28"/>
          <w:szCs w:val="28"/>
        </w:rPr>
        <w:t>Obilježavanje dana općine</w:t>
      </w:r>
      <w:r w:rsidR="004B20D9" w:rsidRPr="009F0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</w:rPr>
      </w:pP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C6832">
        <w:rPr>
          <w:rFonts w:ascii="Times New Roman" w:hAnsi="Times New Roman" w:cs="Times New Roman"/>
          <w:sz w:val="28"/>
          <w:szCs w:val="28"/>
        </w:rPr>
        <w:t>TROŠKOVI OPĆINSKOG NAČELNIKA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Troškovi plaće i doprinosi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Materijalni rashodi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Tekuća rezerva proračuna</w:t>
      </w:r>
    </w:p>
    <w:p w:rsidR="00A24F1A" w:rsidRPr="009F0D58" w:rsidRDefault="00A24F1A" w:rsidP="00A20F2E">
      <w:pPr>
        <w:pStyle w:val="Bezproreda"/>
        <w:rPr>
          <w:rFonts w:ascii="Times New Roman" w:hAnsi="Times New Roman" w:cs="Times New Roman"/>
        </w:rPr>
      </w:pP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C6832">
        <w:rPr>
          <w:rFonts w:ascii="Times New Roman" w:hAnsi="Times New Roman" w:cs="Times New Roman"/>
          <w:sz w:val="28"/>
          <w:szCs w:val="28"/>
        </w:rPr>
        <w:t>OPĆINSKA UPRAVA</w:t>
      </w: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</w:rPr>
      </w:pP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Rashodi za zaposlene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plaće zaposlenih</w:t>
      </w:r>
    </w:p>
    <w:p w:rsidR="00A24F1A" w:rsidRPr="009C6832" w:rsidRDefault="00A24F1A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doprinosi za plaće</w:t>
      </w:r>
    </w:p>
    <w:p w:rsidR="00A24F1A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Materijalni rashodi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Financijski rashodi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Nabava opreme</w:t>
      </w: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C6832">
        <w:rPr>
          <w:rFonts w:ascii="Times New Roman" w:hAnsi="Times New Roman" w:cs="Times New Roman"/>
          <w:sz w:val="28"/>
          <w:szCs w:val="28"/>
        </w:rPr>
        <w:t>KOMUNALNE DJELATNOSTI I UREĐENJE PROSTORA</w:t>
      </w: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</w:rPr>
      </w:pP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Održavanje komunalne infrastrukture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Održavanje javne rasvjete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Održavanje prometnih signalizacija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Deratizacija i dezinsekcija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Održavanje javnih zelenih površina u općini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Održavanje groblja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Ulaganje u komunalnu infrastrukturu</w:t>
      </w: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9F0D58">
        <w:rPr>
          <w:rFonts w:ascii="Times New Roman" w:hAnsi="Times New Roman" w:cs="Times New Roman"/>
          <w:sz w:val="28"/>
          <w:szCs w:val="28"/>
        </w:rPr>
        <w:t>JAVNE POTREBE</w:t>
      </w:r>
    </w:p>
    <w:p w:rsidR="008B7D4C" w:rsidRPr="009F0D58" w:rsidRDefault="008B7D4C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Kultura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Sport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Udruge građana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Crkvene zajednice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Socijalna skrb</w:t>
      </w:r>
    </w:p>
    <w:p w:rsidR="008B7D4C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Jednokratne pomoći</w:t>
      </w:r>
    </w:p>
    <w:p w:rsidR="008B7D4C" w:rsidRPr="009C6832" w:rsidRDefault="004B20D9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Troškovi stanovanja</w:t>
      </w:r>
    </w:p>
    <w:p w:rsidR="008B7D4C" w:rsidRPr="009C6832" w:rsidRDefault="004B20D9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Opremanje n</w:t>
      </w:r>
      <w:r w:rsidR="008B7D4C" w:rsidRPr="009C6832">
        <w:rPr>
          <w:rFonts w:ascii="Times New Roman" w:hAnsi="Times New Roman" w:cs="Times New Roman"/>
          <w:sz w:val="24"/>
          <w:szCs w:val="24"/>
        </w:rPr>
        <w:t>ovorođenčad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lastRenderedPageBreak/>
        <w:t>Crveni križ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Protupožarna i civilna zaštita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Civilna zaštita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Vatrogasna zajednica</w:t>
      </w:r>
    </w:p>
    <w:p w:rsidR="008B7D4C" w:rsidRPr="009C6832" w:rsidRDefault="008B7D4C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HGSS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Osnovno školstvo i obrazovanje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Prijevoz učenika srednjih škola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Stipendije studentima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Dječji vrtić „</w:t>
      </w:r>
      <w:proofErr w:type="spellStart"/>
      <w:r w:rsidRPr="009C6832">
        <w:rPr>
          <w:rFonts w:ascii="Times New Roman" w:hAnsi="Times New Roman" w:cs="Times New Roman"/>
          <w:sz w:val="24"/>
          <w:szCs w:val="24"/>
        </w:rPr>
        <w:t>Kosjenka</w:t>
      </w:r>
      <w:proofErr w:type="spellEnd"/>
      <w:r w:rsidRPr="009C6832">
        <w:rPr>
          <w:rFonts w:ascii="Times New Roman" w:hAnsi="Times New Roman" w:cs="Times New Roman"/>
          <w:sz w:val="24"/>
          <w:szCs w:val="24"/>
        </w:rPr>
        <w:t>“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Sufinanciranje rada dječjeg vrtića</w:t>
      </w:r>
    </w:p>
    <w:p w:rsidR="009C6A81" w:rsidRPr="009C6832" w:rsidRDefault="009C6A81" w:rsidP="00A20F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C6832">
        <w:rPr>
          <w:rFonts w:ascii="Times New Roman" w:hAnsi="Times New Roman" w:cs="Times New Roman"/>
          <w:sz w:val="24"/>
          <w:szCs w:val="24"/>
        </w:rPr>
        <w:t>Sufinanciranje predškolske nastave</w:t>
      </w:r>
    </w:p>
    <w:p w:rsidR="00A20F2E" w:rsidRPr="009F0D58" w:rsidRDefault="00A20F2E" w:rsidP="00A20F2E">
      <w:pPr>
        <w:pStyle w:val="Bezproreda"/>
        <w:rPr>
          <w:rFonts w:ascii="Times New Roman" w:hAnsi="Times New Roman" w:cs="Times New Roman"/>
          <w:color w:val="00B050"/>
          <w:sz w:val="28"/>
          <w:szCs w:val="28"/>
        </w:rPr>
      </w:pPr>
    </w:p>
    <w:p w:rsidR="00A20F2E" w:rsidRPr="009F0D58" w:rsidRDefault="00A20F2E" w:rsidP="00A20F2E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9F0D58">
        <w:rPr>
          <w:rFonts w:ascii="Times New Roman" w:hAnsi="Times New Roman" w:cs="Times New Roman"/>
          <w:b/>
          <w:sz w:val="28"/>
          <w:szCs w:val="28"/>
        </w:rPr>
        <w:t>Proračunski rashodi za 2017.</w:t>
      </w:r>
    </w:p>
    <w:p w:rsidR="00325B72" w:rsidRPr="009F0D58" w:rsidRDefault="00325B72" w:rsidP="00A20F2E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1383"/>
      </w:tblGrid>
      <w:tr w:rsidR="00325B72" w:rsidRPr="009F0D58" w:rsidTr="00325B72">
        <w:tc>
          <w:tcPr>
            <w:tcW w:w="5211" w:type="dxa"/>
          </w:tcPr>
          <w:p w:rsidR="00325B72" w:rsidRPr="009F0D58" w:rsidRDefault="00325B72" w:rsidP="00A20F2E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sz w:val="28"/>
                <w:szCs w:val="28"/>
              </w:rPr>
              <w:t>RASHODI</w:t>
            </w:r>
          </w:p>
        </w:tc>
        <w:tc>
          <w:tcPr>
            <w:tcW w:w="2694" w:type="dxa"/>
          </w:tcPr>
          <w:p w:rsidR="00325B72" w:rsidRPr="009F0D58" w:rsidRDefault="00325B72" w:rsidP="005A48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>IZNOS</w:t>
            </w:r>
          </w:p>
        </w:tc>
        <w:tc>
          <w:tcPr>
            <w:tcW w:w="1383" w:type="dxa"/>
          </w:tcPr>
          <w:p w:rsidR="00325B72" w:rsidRPr="009F0D58" w:rsidRDefault="00325B72" w:rsidP="005A48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58">
              <w:rPr>
                <w:rFonts w:ascii="Times New Roman" w:hAnsi="Times New Roman" w:cs="Times New Roman"/>
                <w:b/>
                <w:sz w:val="28"/>
                <w:szCs w:val="28"/>
              </w:rPr>
              <w:t>u %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1.357.000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991.000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Naknade građanima i kućanstvima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1.130.000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Donacije i ostali rashodi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1.718.000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Rashodi za proizvedenu dugotrajnu imovinu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8.550.000</w:t>
            </w:r>
          </w:p>
        </w:tc>
        <w:tc>
          <w:tcPr>
            <w:tcW w:w="1383" w:type="dxa"/>
          </w:tcPr>
          <w:p w:rsidR="00325B72" w:rsidRPr="009C6832" w:rsidRDefault="00083F68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51,00</w:t>
            </w:r>
          </w:p>
        </w:tc>
      </w:tr>
      <w:tr w:rsidR="00325B72" w:rsidRPr="009F0D58" w:rsidTr="00325B72">
        <w:tc>
          <w:tcPr>
            <w:tcW w:w="5211" w:type="dxa"/>
          </w:tcPr>
          <w:p w:rsidR="00325B72" w:rsidRPr="009C6832" w:rsidRDefault="00325B72" w:rsidP="00A20F2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C6832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694" w:type="dxa"/>
          </w:tcPr>
          <w:p w:rsidR="00325B72" w:rsidRPr="009C6832" w:rsidRDefault="002172D3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16.771.000</w:t>
            </w:r>
          </w:p>
        </w:tc>
        <w:tc>
          <w:tcPr>
            <w:tcW w:w="1383" w:type="dxa"/>
          </w:tcPr>
          <w:p w:rsidR="00325B72" w:rsidRPr="009C6832" w:rsidRDefault="00325B72" w:rsidP="00325B7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15F" w:rsidRPr="009F0D58" w:rsidRDefault="00B2415F" w:rsidP="00A20F2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B7D4C" w:rsidRPr="009C6832" w:rsidRDefault="00B2415F" w:rsidP="00A20F2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C6832">
        <w:rPr>
          <w:rFonts w:ascii="Times New Roman" w:hAnsi="Times New Roman" w:cs="Times New Roman"/>
          <w:b/>
          <w:sz w:val="24"/>
          <w:szCs w:val="24"/>
        </w:rPr>
        <w:t>Proračun u malom nalazi se i na Internet stranici Općine Cerna: www.cerna.hr</w:t>
      </w:r>
      <w:bookmarkStart w:id="0" w:name="_GoBack"/>
      <w:bookmarkEnd w:id="0"/>
    </w:p>
    <w:sectPr w:rsidR="008B7D4C" w:rsidRPr="009C6832" w:rsidSect="00B9098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AF" w:rsidRDefault="008C11AF" w:rsidP="00B53450">
      <w:pPr>
        <w:spacing w:after="0" w:line="240" w:lineRule="auto"/>
      </w:pPr>
      <w:r>
        <w:separator/>
      </w:r>
    </w:p>
  </w:endnote>
  <w:endnote w:type="continuationSeparator" w:id="0">
    <w:p w:rsidR="008C11AF" w:rsidRDefault="008C11AF" w:rsidP="00B5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048218"/>
      <w:docPartObj>
        <w:docPartGallery w:val="Page Numbers (Bottom of Page)"/>
        <w:docPartUnique/>
      </w:docPartObj>
    </w:sdtPr>
    <w:sdtEndPr/>
    <w:sdtContent>
      <w:p w:rsidR="00B53450" w:rsidRDefault="00B5345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F68">
          <w:rPr>
            <w:noProof/>
          </w:rPr>
          <w:t>4</w:t>
        </w:r>
        <w:r>
          <w:fldChar w:fldCharType="end"/>
        </w:r>
      </w:p>
    </w:sdtContent>
  </w:sdt>
  <w:p w:rsidR="00B53450" w:rsidRDefault="00B5345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AF" w:rsidRDefault="008C11AF" w:rsidP="00B53450">
      <w:pPr>
        <w:spacing w:after="0" w:line="240" w:lineRule="auto"/>
      </w:pPr>
      <w:r>
        <w:separator/>
      </w:r>
    </w:p>
  </w:footnote>
  <w:footnote w:type="continuationSeparator" w:id="0">
    <w:p w:rsidR="008C11AF" w:rsidRDefault="008C11AF" w:rsidP="00B5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50" w:rsidRPr="00B9098D" w:rsidRDefault="00B53450" w:rsidP="00B53450">
    <w:pPr>
      <w:pStyle w:val="Zaglavlje"/>
      <w:jc w:val="center"/>
      <w:rPr>
        <w:sz w:val="28"/>
        <w:szCs w:val="28"/>
      </w:rPr>
    </w:pPr>
    <w:r w:rsidRPr="00B9098D">
      <w:rPr>
        <w:sz w:val="28"/>
        <w:szCs w:val="28"/>
      </w:rPr>
      <w:t>PRORAČUN U MALOM ZA 2017. GODINU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1D0"/>
    <w:multiLevelType w:val="hybridMultilevel"/>
    <w:tmpl w:val="33800E04"/>
    <w:lvl w:ilvl="0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73F3357"/>
    <w:multiLevelType w:val="hybridMultilevel"/>
    <w:tmpl w:val="A4BAE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35DBE"/>
    <w:multiLevelType w:val="hybridMultilevel"/>
    <w:tmpl w:val="227673AA"/>
    <w:lvl w:ilvl="0" w:tplc="041A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0B2244EA"/>
    <w:multiLevelType w:val="hybridMultilevel"/>
    <w:tmpl w:val="1A00CC76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1F8059E"/>
    <w:multiLevelType w:val="hybridMultilevel"/>
    <w:tmpl w:val="7E3411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8217F"/>
    <w:multiLevelType w:val="hybridMultilevel"/>
    <w:tmpl w:val="97E25A08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7426B9F"/>
    <w:multiLevelType w:val="hybridMultilevel"/>
    <w:tmpl w:val="0AB0536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82A4587"/>
    <w:multiLevelType w:val="hybridMultilevel"/>
    <w:tmpl w:val="8870AA18"/>
    <w:lvl w:ilvl="0" w:tplc="BB8C6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E126F2"/>
    <w:multiLevelType w:val="hybridMultilevel"/>
    <w:tmpl w:val="BBF410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814FA"/>
    <w:multiLevelType w:val="hybridMultilevel"/>
    <w:tmpl w:val="E504591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53412B"/>
    <w:multiLevelType w:val="hybridMultilevel"/>
    <w:tmpl w:val="89BA374C"/>
    <w:lvl w:ilvl="0" w:tplc="041A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201904CF"/>
    <w:multiLevelType w:val="hybridMultilevel"/>
    <w:tmpl w:val="3D322A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91FE8"/>
    <w:multiLevelType w:val="hybridMultilevel"/>
    <w:tmpl w:val="75F252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B2703"/>
    <w:multiLevelType w:val="hybridMultilevel"/>
    <w:tmpl w:val="A3C407D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9E20B18"/>
    <w:multiLevelType w:val="hybridMultilevel"/>
    <w:tmpl w:val="756E74A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A9E2688"/>
    <w:multiLevelType w:val="hybridMultilevel"/>
    <w:tmpl w:val="F0688BA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FC12C10"/>
    <w:multiLevelType w:val="hybridMultilevel"/>
    <w:tmpl w:val="475AB5E0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6191287"/>
    <w:multiLevelType w:val="hybridMultilevel"/>
    <w:tmpl w:val="17B49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52A0A"/>
    <w:multiLevelType w:val="hybridMultilevel"/>
    <w:tmpl w:val="D590889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FD465EE"/>
    <w:multiLevelType w:val="hybridMultilevel"/>
    <w:tmpl w:val="69B6DE90"/>
    <w:lvl w:ilvl="0" w:tplc="041A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0">
    <w:nsid w:val="444B3454"/>
    <w:multiLevelType w:val="hybridMultilevel"/>
    <w:tmpl w:val="435C9CE4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B1C4571"/>
    <w:multiLevelType w:val="hybridMultilevel"/>
    <w:tmpl w:val="4420DC9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3A1886"/>
    <w:multiLevelType w:val="hybridMultilevel"/>
    <w:tmpl w:val="F4DC2F1E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D7A1260"/>
    <w:multiLevelType w:val="hybridMultilevel"/>
    <w:tmpl w:val="3CFCDF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A0F0F"/>
    <w:multiLevelType w:val="hybridMultilevel"/>
    <w:tmpl w:val="DAE2928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2B02A7"/>
    <w:multiLevelType w:val="hybridMultilevel"/>
    <w:tmpl w:val="FADA03E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B512879"/>
    <w:multiLevelType w:val="hybridMultilevel"/>
    <w:tmpl w:val="E83A91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4"/>
  </w:num>
  <w:num w:numId="5">
    <w:abstractNumId w:val="1"/>
  </w:num>
  <w:num w:numId="6">
    <w:abstractNumId w:val="26"/>
  </w:num>
  <w:num w:numId="7">
    <w:abstractNumId w:val="23"/>
  </w:num>
  <w:num w:numId="8">
    <w:abstractNumId w:val="17"/>
  </w:num>
  <w:num w:numId="9">
    <w:abstractNumId w:val="20"/>
  </w:num>
  <w:num w:numId="10">
    <w:abstractNumId w:val="18"/>
  </w:num>
  <w:num w:numId="11">
    <w:abstractNumId w:val="13"/>
  </w:num>
  <w:num w:numId="12">
    <w:abstractNumId w:val="19"/>
  </w:num>
  <w:num w:numId="13">
    <w:abstractNumId w:val="9"/>
  </w:num>
  <w:num w:numId="14">
    <w:abstractNumId w:val="2"/>
  </w:num>
  <w:num w:numId="15">
    <w:abstractNumId w:val="24"/>
  </w:num>
  <w:num w:numId="16">
    <w:abstractNumId w:val="22"/>
  </w:num>
  <w:num w:numId="17">
    <w:abstractNumId w:val="21"/>
  </w:num>
  <w:num w:numId="18">
    <w:abstractNumId w:val="15"/>
  </w:num>
  <w:num w:numId="19">
    <w:abstractNumId w:val="16"/>
  </w:num>
  <w:num w:numId="20">
    <w:abstractNumId w:val="3"/>
  </w:num>
  <w:num w:numId="21">
    <w:abstractNumId w:val="5"/>
  </w:num>
  <w:num w:numId="22">
    <w:abstractNumId w:val="14"/>
  </w:num>
  <w:num w:numId="23">
    <w:abstractNumId w:val="0"/>
  </w:num>
  <w:num w:numId="24">
    <w:abstractNumId w:val="25"/>
  </w:num>
  <w:num w:numId="25">
    <w:abstractNumId w:val="6"/>
  </w:num>
  <w:num w:numId="26">
    <w:abstractNumId w:val="1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1B"/>
    <w:rsid w:val="00083F68"/>
    <w:rsid w:val="001635BB"/>
    <w:rsid w:val="001C2689"/>
    <w:rsid w:val="002172D3"/>
    <w:rsid w:val="002D7071"/>
    <w:rsid w:val="00325B72"/>
    <w:rsid w:val="0037472C"/>
    <w:rsid w:val="003E0088"/>
    <w:rsid w:val="004A50B5"/>
    <w:rsid w:val="004B20D9"/>
    <w:rsid w:val="004E3E1B"/>
    <w:rsid w:val="005C5E26"/>
    <w:rsid w:val="00623B9F"/>
    <w:rsid w:val="006A091C"/>
    <w:rsid w:val="007061A4"/>
    <w:rsid w:val="00773D54"/>
    <w:rsid w:val="00783DCA"/>
    <w:rsid w:val="008B7D4C"/>
    <w:rsid w:val="008C11AF"/>
    <w:rsid w:val="009C6832"/>
    <w:rsid w:val="009C6A81"/>
    <w:rsid w:val="009F0D58"/>
    <w:rsid w:val="00A20F2E"/>
    <w:rsid w:val="00A24F1A"/>
    <w:rsid w:val="00A626A9"/>
    <w:rsid w:val="00B2415F"/>
    <w:rsid w:val="00B53450"/>
    <w:rsid w:val="00B556F6"/>
    <w:rsid w:val="00B56866"/>
    <w:rsid w:val="00B9098D"/>
    <w:rsid w:val="00CD3DED"/>
    <w:rsid w:val="00D32F1B"/>
    <w:rsid w:val="00E74831"/>
    <w:rsid w:val="00EC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3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3450"/>
  </w:style>
  <w:style w:type="paragraph" w:styleId="Podnoje">
    <w:name w:val="footer"/>
    <w:basedOn w:val="Normal"/>
    <w:link w:val="PodnojeChar"/>
    <w:uiPriority w:val="99"/>
    <w:unhideWhenUsed/>
    <w:rsid w:val="00B53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3450"/>
  </w:style>
  <w:style w:type="paragraph" w:styleId="Odlomakpopisa">
    <w:name w:val="List Paragraph"/>
    <w:basedOn w:val="Normal"/>
    <w:uiPriority w:val="34"/>
    <w:qFormat/>
    <w:rsid w:val="00B5345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0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1A4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061A4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0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3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3450"/>
  </w:style>
  <w:style w:type="paragraph" w:styleId="Podnoje">
    <w:name w:val="footer"/>
    <w:basedOn w:val="Normal"/>
    <w:link w:val="PodnojeChar"/>
    <w:uiPriority w:val="99"/>
    <w:unhideWhenUsed/>
    <w:rsid w:val="00B53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3450"/>
  </w:style>
  <w:style w:type="paragraph" w:styleId="Odlomakpopisa">
    <w:name w:val="List Paragraph"/>
    <w:basedOn w:val="Normal"/>
    <w:uiPriority w:val="34"/>
    <w:qFormat/>
    <w:rsid w:val="00B5345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0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1A4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061A4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0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E46FB-8F9F-4F1A-8CA3-24E0246A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Cerna2</cp:lastModifiedBy>
  <cp:revision>6</cp:revision>
  <cp:lastPrinted>2016-12-19T09:17:00Z</cp:lastPrinted>
  <dcterms:created xsi:type="dcterms:W3CDTF">2017-11-15T12:03:00Z</dcterms:created>
  <dcterms:modified xsi:type="dcterms:W3CDTF">2017-11-16T11:10:00Z</dcterms:modified>
</cp:coreProperties>
</file>