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7B06F" w14:textId="77777777" w:rsidR="00A6329E" w:rsidRDefault="00A6329E" w:rsidP="00A6329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 Na temelju članka 65. stavak 3. Zakona o šumama(Narodne novine br. 140/05 do 94/2014</w:t>
      </w:r>
      <w:r>
        <w:rPr>
          <w:rFonts w:ascii="Times New Roman" w:hAnsi="Times New Roman"/>
          <w:sz w:val="24"/>
        </w:rPr>
        <w:t>.</w:t>
      </w:r>
      <w:r w:rsidRPr="00D838CA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i</w:t>
      </w:r>
      <w:r w:rsidRPr="00D838CA">
        <w:rPr>
          <w:rFonts w:ascii="Times New Roman" w:hAnsi="Times New Roman"/>
          <w:sz w:val="24"/>
        </w:rPr>
        <w:t xml:space="preserve">  članka 29. Statuta općine Cerna (Službeni vjesnik Vukovarsko-srijemske županije 13/09</w:t>
      </w:r>
      <w:r>
        <w:rPr>
          <w:rFonts w:ascii="Times New Roman" w:hAnsi="Times New Roman"/>
          <w:sz w:val="24"/>
        </w:rPr>
        <w:t>, 2/13, 24/14 i 8/18</w:t>
      </w:r>
      <w:r w:rsidRPr="00D838CA">
        <w:rPr>
          <w:rFonts w:ascii="Times New Roman" w:hAnsi="Times New Roman"/>
          <w:sz w:val="24"/>
        </w:rPr>
        <w:t>) i članka 84. Poslovnika Općinskog vijeća (Službeni vjesnik Vukovarsko-srijemske županije 13/09</w:t>
      </w:r>
      <w:r>
        <w:rPr>
          <w:rFonts w:ascii="Times New Roman" w:hAnsi="Times New Roman"/>
          <w:sz w:val="24"/>
        </w:rPr>
        <w:t>, 2/13i 8/18</w:t>
      </w:r>
      <w:r w:rsidRPr="00D838CA">
        <w:rPr>
          <w:rFonts w:ascii="Times New Roman" w:hAnsi="Times New Roman"/>
          <w:sz w:val="24"/>
        </w:rPr>
        <w:t xml:space="preserve">) na </w:t>
      </w:r>
      <w:r>
        <w:rPr>
          <w:rFonts w:ascii="Times New Roman" w:hAnsi="Times New Roman"/>
          <w:sz w:val="24"/>
        </w:rPr>
        <w:t>22</w:t>
      </w:r>
      <w:r w:rsidRPr="00D838CA">
        <w:rPr>
          <w:rFonts w:ascii="Times New Roman" w:hAnsi="Times New Roman"/>
          <w:sz w:val="24"/>
        </w:rPr>
        <w:t xml:space="preserve">. sjednici Općinskog vijeća, održanoj </w:t>
      </w:r>
      <w:r>
        <w:rPr>
          <w:rFonts w:ascii="Times New Roman" w:hAnsi="Times New Roman"/>
          <w:sz w:val="24"/>
        </w:rPr>
        <w:t xml:space="preserve"> ______ </w:t>
      </w:r>
      <w:r w:rsidRPr="00D838CA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20</w:t>
      </w:r>
      <w:r w:rsidRPr="00D838CA">
        <w:rPr>
          <w:rFonts w:ascii="Times New Roman" w:hAnsi="Times New Roman"/>
          <w:sz w:val="24"/>
        </w:rPr>
        <w:t>. godine, donijet je</w:t>
      </w:r>
    </w:p>
    <w:p w14:paraId="2E787E72" w14:textId="77777777" w:rsidR="00A6329E" w:rsidRPr="00D838CA" w:rsidRDefault="00A6329E" w:rsidP="00A6329E">
      <w:pPr>
        <w:jc w:val="center"/>
        <w:rPr>
          <w:rFonts w:ascii="Times New Roman" w:hAnsi="Times New Roman"/>
          <w:sz w:val="24"/>
        </w:rPr>
      </w:pPr>
    </w:p>
    <w:p w14:paraId="5F97B973" w14:textId="77777777" w:rsidR="00A6329E" w:rsidRPr="00D838CA" w:rsidRDefault="00A6329E" w:rsidP="00A6329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PROGRAM</w:t>
      </w:r>
    </w:p>
    <w:p w14:paraId="5AB2490B" w14:textId="77777777" w:rsidR="00A6329E" w:rsidRPr="00D838CA" w:rsidRDefault="00A6329E" w:rsidP="00A6329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utroška sredstava šumskog doprinosa za </w:t>
      </w:r>
      <w:r w:rsidRPr="004D0DE9">
        <w:rPr>
          <w:rFonts w:ascii="Times New Roman" w:hAnsi="Times New Roman"/>
          <w:b/>
          <w:color w:val="FF0000"/>
          <w:sz w:val="24"/>
        </w:rPr>
        <w:t>20</w:t>
      </w:r>
      <w:r>
        <w:rPr>
          <w:rFonts w:ascii="Times New Roman" w:hAnsi="Times New Roman"/>
          <w:b/>
          <w:color w:val="FF0000"/>
          <w:sz w:val="24"/>
        </w:rPr>
        <w:t>21</w:t>
      </w:r>
      <w:r w:rsidRPr="004D0DE9">
        <w:rPr>
          <w:rFonts w:ascii="Times New Roman" w:hAnsi="Times New Roman"/>
          <w:b/>
          <w:color w:val="FF0000"/>
          <w:sz w:val="24"/>
        </w:rPr>
        <w:t>.</w:t>
      </w:r>
      <w:r w:rsidRPr="00D838CA">
        <w:rPr>
          <w:rFonts w:ascii="Times New Roman" w:hAnsi="Times New Roman"/>
          <w:b/>
          <w:sz w:val="24"/>
        </w:rPr>
        <w:t xml:space="preserve"> godinu</w:t>
      </w:r>
    </w:p>
    <w:p w14:paraId="04A903CA" w14:textId="77777777" w:rsidR="00A6329E" w:rsidRPr="00D838CA" w:rsidRDefault="00A6329E" w:rsidP="00A6329E">
      <w:pPr>
        <w:pStyle w:val="Bezproreda"/>
        <w:jc w:val="center"/>
        <w:rPr>
          <w:rFonts w:ascii="Times New Roman" w:hAnsi="Times New Roman"/>
          <w:sz w:val="24"/>
        </w:rPr>
      </w:pPr>
    </w:p>
    <w:p w14:paraId="63031939" w14:textId="77777777" w:rsidR="00A6329E" w:rsidRPr="00D838CA" w:rsidRDefault="00A6329E" w:rsidP="00A6329E">
      <w:pPr>
        <w:pStyle w:val="Bezproreda"/>
        <w:jc w:val="center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Članak 1.</w:t>
      </w:r>
    </w:p>
    <w:p w14:paraId="08EB8C6F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Ovim Programom utroška šumskog doprinosa za </w:t>
      </w:r>
      <w:r w:rsidRPr="004D0DE9">
        <w:rPr>
          <w:rFonts w:ascii="Times New Roman" w:hAnsi="Times New Roman"/>
          <w:color w:val="FF0000"/>
          <w:sz w:val="24"/>
        </w:rPr>
        <w:t>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godinu utvrđuje se namjena korištenja i kontrola utroška sredstava šumskog doprinosa kojeg plaćaju pravne osobe koje obavljaju prodaju proizvoda iskorištavanja šuma (drvni sortimenti) na području Općine Cerna, u visini 3,5% od prodajne cijene proizvoda na panju.</w:t>
      </w:r>
    </w:p>
    <w:p w14:paraId="4F7720F1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2837943F" w14:textId="77777777" w:rsidR="00A6329E" w:rsidRPr="00D838CA" w:rsidRDefault="00A6329E" w:rsidP="00A6329E">
      <w:pPr>
        <w:pStyle w:val="Bezproreda"/>
        <w:jc w:val="center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Članak 2.</w:t>
      </w:r>
    </w:p>
    <w:p w14:paraId="773EEE6E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U Proračunu Općine Cerna za </w:t>
      </w:r>
      <w:r w:rsidRPr="004D0DE9">
        <w:rPr>
          <w:rFonts w:ascii="Times New Roman" w:hAnsi="Times New Roman"/>
          <w:color w:val="FF0000"/>
          <w:sz w:val="24"/>
        </w:rPr>
        <w:t>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 xml:space="preserve">. godinu planirani prihodi  šumskog doprinosa iz članka 1. ovog Programa iznose </w:t>
      </w:r>
      <w:r>
        <w:rPr>
          <w:rFonts w:ascii="Times New Roman" w:hAnsi="Times New Roman"/>
          <w:color w:val="FF0000"/>
          <w:sz w:val="24"/>
        </w:rPr>
        <w:t>4</w:t>
      </w:r>
      <w:r w:rsidRPr="00881EF5">
        <w:rPr>
          <w:rFonts w:ascii="Times New Roman" w:hAnsi="Times New Roman"/>
          <w:color w:val="FF0000"/>
          <w:sz w:val="24"/>
        </w:rPr>
        <w:t>0</w:t>
      </w:r>
      <w:r w:rsidRPr="004D0DE9">
        <w:rPr>
          <w:rFonts w:ascii="Times New Roman" w:hAnsi="Times New Roman"/>
          <w:color w:val="FF0000"/>
          <w:sz w:val="24"/>
        </w:rPr>
        <w:t>0.000</w:t>
      </w:r>
      <w:r>
        <w:rPr>
          <w:rFonts w:ascii="Times New Roman" w:hAnsi="Times New Roman"/>
          <w:color w:val="FF0000"/>
          <w:sz w:val="24"/>
        </w:rPr>
        <w:t xml:space="preserve"> </w:t>
      </w:r>
      <w:r w:rsidRPr="004D0DE9">
        <w:rPr>
          <w:rFonts w:ascii="Times New Roman" w:hAnsi="Times New Roman"/>
          <w:color w:val="FF0000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kuna.</w:t>
      </w:r>
    </w:p>
    <w:p w14:paraId="444DDEFB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iz prethodnog stavka koristit će se za financiranje izgradnje komunalne infrastrukture za sljedeću namjenu:</w:t>
      </w:r>
    </w:p>
    <w:p w14:paraId="7A70281C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3BBFADB6" w14:textId="77777777" w:rsidR="00A6329E" w:rsidRPr="004D0DE9" w:rsidRDefault="00A6329E" w:rsidP="00A6329E">
      <w:pPr>
        <w:pStyle w:val="Bezproreda"/>
        <w:numPr>
          <w:ilvl w:val="0"/>
          <w:numId w:val="1"/>
        </w:numPr>
        <w:suppressAutoHyphens/>
        <w:autoSpaceDN w:val="0"/>
        <w:textAlignment w:val="baseline"/>
        <w:rPr>
          <w:color w:val="FF0000"/>
        </w:rPr>
      </w:pPr>
      <w:r w:rsidRPr="00D838CA">
        <w:rPr>
          <w:rFonts w:ascii="Times New Roman" w:hAnsi="Times New Roman"/>
          <w:sz w:val="24"/>
        </w:rPr>
        <w:t xml:space="preserve">Ostali građevinski objekti                            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color w:val="FF0000"/>
          <w:sz w:val="24"/>
          <w:u w:val="single"/>
        </w:rPr>
        <w:t>0</w:t>
      </w:r>
      <w:r w:rsidRPr="004D0DE9">
        <w:rPr>
          <w:rFonts w:ascii="Times New Roman" w:hAnsi="Times New Roman"/>
          <w:color w:val="FF0000"/>
          <w:sz w:val="24"/>
          <w:u w:val="single"/>
        </w:rPr>
        <w:t>0.000</w:t>
      </w:r>
      <w:r>
        <w:rPr>
          <w:rFonts w:ascii="Times New Roman" w:hAnsi="Times New Roman"/>
          <w:color w:val="FF0000"/>
          <w:sz w:val="24"/>
          <w:u w:val="single"/>
        </w:rPr>
        <w:t xml:space="preserve"> </w:t>
      </w:r>
    </w:p>
    <w:p w14:paraId="4377FC8E" w14:textId="77777777" w:rsidR="00A6329E" w:rsidRPr="004D0DE9" w:rsidRDefault="00A6329E" w:rsidP="00A6329E">
      <w:pPr>
        <w:pStyle w:val="Bezproreda"/>
        <w:ind w:left="720"/>
        <w:rPr>
          <w:rFonts w:ascii="Times New Roman" w:hAnsi="Times New Roman"/>
          <w:color w:val="FF0000"/>
          <w:sz w:val="24"/>
        </w:rPr>
      </w:pPr>
      <w:r w:rsidRPr="004D0DE9">
        <w:rPr>
          <w:rFonts w:ascii="Times New Roman" w:hAnsi="Times New Roman"/>
          <w:color w:val="FF0000"/>
          <w:sz w:val="24"/>
        </w:rPr>
        <w:t xml:space="preserve">                  </w:t>
      </w:r>
      <w:r>
        <w:rPr>
          <w:rFonts w:ascii="Times New Roman" w:hAnsi="Times New Roman"/>
          <w:color w:val="FF0000"/>
          <w:sz w:val="24"/>
        </w:rPr>
        <w:t xml:space="preserve">                      </w:t>
      </w:r>
      <w:r>
        <w:rPr>
          <w:rFonts w:ascii="Times New Roman" w:hAnsi="Times New Roman"/>
          <w:color w:val="FF0000"/>
          <w:sz w:val="24"/>
        </w:rPr>
        <w:tab/>
        <w:t>Ukupno:</w:t>
      </w:r>
      <w:r>
        <w:rPr>
          <w:rFonts w:ascii="Times New Roman" w:hAnsi="Times New Roman"/>
          <w:color w:val="FF0000"/>
          <w:sz w:val="24"/>
        </w:rPr>
        <w:tab/>
        <w:t>40</w:t>
      </w:r>
      <w:r w:rsidRPr="004D0DE9">
        <w:rPr>
          <w:rFonts w:ascii="Times New Roman" w:hAnsi="Times New Roman"/>
          <w:color w:val="FF0000"/>
          <w:sz w:val="24"/>
        </w:rPr>
        <w:t>0.000</w:t>
      </w:r>
      <w:r>
        <w:rPr>
          <w:rFonts w:ascii="Times New Roman" w:hAnsi="Times New Roman"/>
          <w:color w:val="FF0000"/>
          <w:sz w:val="24"/>
        </w:rPr>
        <w:t xml:space="preserve">  </w:t>
      </w:r>
    </w:p>
    <w:p w14:paraId="6D209A77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16D2C0FE" w14:textId="77777777" w:rsidR="00A6329E" w:rsidRPr="00D838CA" w:rsidRDefault="00A6329E" w:rsidP="00A6329E">
      <w:pPr>
        <w:pStyle w:val="Bezproreda"/>
        <w:jc w:val="center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Članak 3.</w:t>
      </w:r>
    </w:p>
    <w:p w14:paraId="2E428A32" w14:textId="77777777" w:rsidR="00A6329E" w:rsidRPr="00D838CA" w:rsidRDefault="00A6329E" w:rsidP="00A6329E">
      <w:pPr>
        <w:pStyle w:val="Bezproreda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Općinski načelnik Općine Cerna obvezan je do kraja ožujka </w:t>
      </w:r>
      <w:r w:rsidRPr="004D0DE9">
        <w:rPr>
          <w:rFonts w:ascii="Times New Roman" w:hAnsi="Times New Roman"/>
          <w:color w:val="FF0000"/>
          <w:sz w:val="24"/>
        </w:rPr>
        <w:t>20</w:t>
      </w:r>
      <w:r>
        <w:rPr>
          <w:rFonts w:ascii="Times New Roman" w:hAnsi="Times New Roman"/>
          <w:color w:val="FF0000"/>
          <w:sz w:val="24"/>
        </w:rPr>
        <w:t>21</w:t>
      </w:r>
      <w:r w:rsidRPr="004D0DE9">
        <w:rPr>
          <w:rFonts w:ascii="Times New Roman" w:hAnsi="Times New Roman"/>
          <w:color w:val="FF0000"/>
          <w:sz w:val="24"/>
        </w:rPr>
        <w:t>.</w:t>
      </w:r>
      <w:r w:rsidRPr="00D838CA">
        <w:rPr>
          <w:rFonts w:ascii="Times New Roman" w:hAnsi="Times New Roman"/>
          <w:sz w:val="24"/>
        </w:rPr>
        <w:t xml:space="preserve"> godine podnijeti Općinskom vijeću, Općine Cerna izvješće o izvršenju Programa utroška sredstava šumskog doprinosa za </w:t>
      </w:r>
      <w:r w:rsidRPr="004D0DE9">
        <w:rPr>
          <w:rFonts w:ascii="Times New Roman" w:hAnsi="Times New Roman"/>
          <w:color w:val="FF0000"/>
          <w:sz w:val="24"/>
        </w:rPr>
        <w:t>20</w:t>
      </w:r>
      <w:r>
        <w:rPr>
          <w:rFonts w:ascii="Times New Roman" w:hAnsi="Times New Roman"/>
          <w:color w:val="FF0000"/>
          <w:sz w:val="24"/>
        </w:rPr>
        <w:t>21</w:t>
      </w:r>
      <w:r w:rsidRPr="004D0DE9">
        <w:rPr>
          <w:rFonts w:ascii="Times New Roman" w:hAnsi="Times New Roman"/>
          <w:color w:val="FF0000"/>
          <w:sz w:val="24"/>
        </w:rPr>
        <w:t>.</w:t>
      </w:r>
      <w:r w:rsidRPr="00D838CA">
        <w:rPr>
          <w:rFonts w:ascii="Times New Roman" w:hAnsi="Times New Roman"/>
          <w:sz w:val="24"/>
        </w:rPr>
        <w:t xml:space="preserve"> godinu.</w:t>
      </w:r>
    </w:p>
    <w:p w14:paraId="49BC634D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5B3A5138" w14:textId="77777777" w:rsidR="00A6329E" w:rsidRPr="00D838CA" w:rsidRDefault="00A6329E" w:rsidP="00A6329E">
      <w:pPr>
        <w:pStyle w:val="Bezproreda"/>
        <w:jc w:val="center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Članak 4.</w:t>
      </w:r>
    </w:p>
    <w:p w14:paraId="674ABFC9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Ovaj Program stupa na snagu 01. </w:t>
      </w:r>
      <w:r w:rsidRPr="004D0DE9">
        <w:rPr>
          <w:rFonts w:ascii="Times New Roman" w:hAnsi="Times New Roman"/>
          <w:color w:val="FF0000"/>
          <w:sz w:val="24"/>
        </w:rPr>
        <w:t>siječnja 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godine, a objavljuje se u Službenom vjesniku Vukovarsko-srijemske županije.</w:t>
      </w:r>
    </w:p>
    <w:p w14:paraId="39AC782F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288B67B6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07167348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0351538C" w14:textId="77777777" w:rsidR="00A6329E" w:rsidRPr="00D838CA" w:rsidRDefault="00A6329E" w:rsidP="00A6329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61FED2C9" w14:textId="77777777" w:rsidR="00A6329E" w:rsidRPr="00D838CA" w:rsidRDefault="00A6329E" w:rsidP="00A6329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07E95A51" w14:textId="77777777" w:rsidR="00A6329E" w:rsidRPr="00D838CA" w:rsidRDefault="00A6329E" w:rsidP="00A6329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1E3A921F" w14:textId="77777777" w:rsidR="00A6329E" w:rsidRPr="00D838CA" w:rsidRDefault="00A6329E" w:rsidP="00A6329E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480467AF" w14:textId="77777777" w:rsidR="00A6329E" w:rsidRPr="00D838CA" w:rsidRDefault="00A6329E" w:rsidP="00A6329E">
      <w:pPr>
        <w:jc w:val="both"/>
        <w:rPr>
          <w:rFonts w:ascii="Times New Roman" w:eastAsia="Batang" w:hAnsi="Times New Roman"/>
          <w:sz w:val="24"/>
        </w:rPr>
      </w:pPr>
      <w:r w:rsidRPr="00D838CA">
        <w:rPr>
          <w:rFonts w:ascii="Times New Roman" w:eastAsia="Batang" w:hAnsi="Times New Roman"/>
          <w:sz w:val="24"/>
        </w:rPr>
        <w:t>Klasa:  400-02/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-01/</w:t>
      </w:r>
    </w:p>
    <w:p w14:paraId="6C0A75CB" w14:textId="77777777" w:rsidR="00A6329E" w:rsidRPr="00D838CA" w:rsidRDefault="00A6329E" w:rsidP="00A6329E">
      <w:proofErr w:type="spellStart"/>
      <w:r w:rsidRPr="00D838CA">
        <w:rPr>
          <w:rFonts w:ascii="Times New Roman" w:eastAsia="Batang" w:hAnsi="Times New Roman"/>
          <w:sz w:val="24"/>
        </w:rPr>
        <w:t>Urbroj</w:t>
      </w:r>
      <w:proofErr w:type="spellEnd"/>
      <w:r w:rsidRPr="00D838CA">
        <w:rPr>
          <w:rFonts w:ascii="Times New Roman" w:eastAsia="Batang" w:hAnsi="Times New Roman"/>
          <w:sz w:val="24"/>
        </w:rPr>
        <w:t>: 2212/04-02-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>/1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   </w:t>
      </w:r>
      <w:r w:rsidRPr="00D838CA">
        <w:rPr>
          <w:rFonts w:ascii="Times New Roman" w:hAnsi="Times New Roman"/>
          <w:sz w:val="24"/>
        </w:rPr>
        <w:t>Predsjednik Općinskog vijeća</w:t>
      </w:r>
    </w:p>
    <w:p w14:paraId="6855E90D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U Cerni,</w:t>
      </w:r>
      <w:r>
        <w:rPr>
          <w:rFonts w:ascii="Times New Roman" w:hAnsi="Times New Roman"/>
          <w:sz w:val="24"/>
        </w:rPr>
        <w:t xml:space="preserve"> ______.</w:t>
      </w:r>
      <w:r w:rsidRPr="00D838CA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20</w:t>
      </w:r>
      <w:r w:rsidRPr="00D838CA">
        <w:rPr>
          <w:rFonts w:ascii="Times New Roman" w:hAnsi="Times New Roman"/>
          <w:sz w:val="24"/>
        </w:rPr>
        <w:t>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  <w:t xml:space="preserve">Branko </w:t>
      </w:r>
      <w:proofErr w:type="spellStart"/>
      <w:r w:rsidRPr="00D838CA">
        <w:rPr>
          <w:rFonts w:ascii="Times New Roman" w:hAnsi="Times New Roman"/>
          <w:sz w:val="24"/>
        </w:rPr>
        <w:t>Stojčić</w:t>
      </w:r>
      <w:proofErr w:type="spellEnd"/>
      <w:r w:rsidRPr="00D838CA">
        <w:rPr>
          <w:rFonts w:ascii="Times New Roman" w:hAnsi="Times New Roman"/>
          <w:sz w:val="24"/>
        </w:rPr>
        <w:t xml:space="preserve"> ing.</w:t>
      </w:r>
    </w:p>
    <w:p w14:paraId="42DA7EC0" w14:textId="77777777" w:rsidR="00A6329E" w:rsidRPr="00D838CA" w:rsidRDefault="00A6329E" w:rsidP="00A6329E">
      <w:pPr>
        <w:pStyle w:val="Bezproreda"/>
        <w:jc w:val="right"/>
        <w:rPr>
          <w:rFonts w:ascii="Times New Roman" w:hAnsi="Times New Roman"/>
          <w:sz w:val="24"/>
        </w:rPr>
      </w:pPr>
    </w:p>
    <w:p w14:paraId="533D5C39" w14:textId="77777777" w:rsidR="00A6329E" w:rsidRPr="00D838CA" w:rsidRDefault="00A6329E" w:rsidP="00A6329E">
      <w:pPr>
        <w:pStyle w:val="Bezproreda"/>
        <w:jc w:val="right"/>
        <w:rPr>
          <w:rFonts w:ascii="Times New Roman" w:hAnsi="Times New Roman"/>
          <w:sz w:val="24"/>
        </w:rPr>
      </w:pPr>
    </w:p>
    <w:p w14:paraId="7407D3B1" w14:textId="77777777" w:rsidR="00A6329E" w:rsidRPr="00D838CA" w:rsidRDefault="00A6329E" w:rsidP="00A6329E">
      <w:pPr>
        <w:pStyle w:val="Bezproreda"/>
        <w:jc w:val="right"/>
        <w:rPr>
          <w:rFonts w:ascii="Times New Roman" w:hAnsi="Times New Roman"/>
          <w:sz w:val="24"/>
        </w:rPr>
      </w:pPr>
    </w:p>
    <w:p w14:paraId="6B511719" w14:textId="77777777" w:rsidR="00A6329E" w:rsidRPr="00D838CA" w:rsidRDefault="00A6329E" w:rsidP="00A6329E">
      <w:pPr>
        <w:pStyle w:val="Bezproreda"/>
        <w:jc w:val="right"/>
        <w:rPr>
          <w:rFonts w:ascii="Times New Roman" w:hAnsi="Times New Roman"/>
          <w:sz w:val="24"/>
        </w:rPr>
      </w:pPr>
    </w:p>
    <w:p w14:paraId="20F00635" w14:textId="77777777" w:rsidR="00A6329E" w:rsidRPr="00D838CA" w:rsidRDefault="00A6329E" w:rsidP="00A6329E">
      <w:pPr>
        <w:pStyle w:val="Bezproreda"/>
        <w:jc w:val="right"/>
        <w:rPr>
          <w:rFonts w:ascii="Times New Roman" w:hAnsi="Times New Roman"/>
          <w:sz w:val="24"/>
        </w:rPr>
      </w:pPr>
    </w:p>
    <w:p w14:paraId="332AD6ED" w14:textId="77777777" w:rsidR="00A6329E" w:rsidRPr="00D838CA" w:rsidRDefault="00A6329E" w:rsidP="00A6329E">
      <w:pPr>
        <w:pStyle w:val="Bezproreda"/>
        <w:jc w:val="right"/>
        <w:rPr>
          <w:rFonts w:ascii="Times New Roman" w:hAnsi="Times New Roman"/>
          <w:sz w:val="24"/>
        </w:rPr>
      </w:pPr>
    </w:p>
    <w:p w14:paraId="0D841A5E" w14:textId="77777777" w:rsidR="00A6329E" w:rsidRPr="00D838CA" w:rsidRDefault="00A6329E" w:rsidP="00A6329E">
      <w:pPr>
        <w:pStyle w:val="Bezproreda"/>
        <w:rPr>
          <w:rFonts w:ascii="Times New Roman" w:hAnsi="Times New Roman"/>
          <w:sz w:val="24"/>
        </w:rPr>
      </w:pPr>
    </w:p>
    <w:p w14:paraId="3D7F6629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29E"/>
    <w:rsid w:val="001E157C"/>
    <w:rsid w:val="00A6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FFBC"/>
  <w15:chartTrackingRefBased/>
  <w15:docId w15:val="{36938BE2-3023-43AD-A31F-533C5245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29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A6329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2020-11-04T09:10:00Z</dcterms:created>
  <dcterms:modified xsi:type="dcterms:W3CDTF">2020-11-04T09:10:00Z</dcterms:modified>
</cp:coreProperties>
</file>