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2FD40" w14:textId="77777777" w:rsidR="00B35AF0" w:rsidRDefault="00320D01" w:rsidP="00452581">
      <w:pPr>
        <w:rPr>
          <w:color w:val="808080"/>
        </w:rPr>
      </w:pPr>
      <w:r>
        <w:rPr>
          <w:noProof/>
          <w:lang w:eastAsia="hr-HR"/>
        </w:rPr>
        <w:object w:dxaOrig="1440" w:dyaOrig="1440" w14:anchorId="75BA36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70pt;margin-top:3.3pt;width:74.15pt;height:64.9pt;z-index:251657728">
            <v:imagedata r:id="rId6" o:title=""/>
            <w10:wrap type="topAndBottom"/>
          </v:shape>
          <o:OLEObject Type="Embed" ProgID="Msxml2.SAXXMLReader.5.0" ShapeID="_x0000_s1026" DrawAspect="Content" ObjectID="_1689417690" r:id="rId7"/>
        </w:object>
      </w:r>
      <w:r w:rsidR="00B35AF0">
        <w:rPr>
          <w:color w:val="808080"/>
        </w:rPr>
        <w:t xml:space="preserve">          </w:t>
      </w:r>
    </w:p>
    <w:p w14:paraId="113A5320" w14:textId="77777777" w:rsidR="00B35AF0" w:rsidRPr="0026323F" w:rsidRDefault="00B35AF0" w:rsidP="00452581">
      <w:pPr>
        <w:rPr>
          <w:rFonts w:ascii="Times New Roman" w:hAnsi="Times New Roman" w:cs="Times New Roman"/>
        </w:rPr>
      </w:pPr>
      <w:r w:rsidRPr="0026323F">
        <w:rPr>
          <w:rFonts w:ascii="Times New Roman" w:hAnsi="Times New Roman" w:cs="Times New Roman"/>
        </w:rPr>
        <w:t xml:space="preserve">           REPUBLIKA HRVATSKA</w:t>
      </w:r>
    </w:p>
    <w:p w14:paraId="0593A20F" w14:textId="77777777" w:rsidR="00B35AF0" w:rsidRPr="003C16C0" w:rsidRDefault="00B35AF0" w:rsidP="00452581">
      <w:pPr>
        <w:pStyle w:val="Naslov2"/>
        <w:jc w:val="left"/>
      </w:pPr>
      <w:r w:rsidRPr="003C16C0">
        <w:t>VUKOVARSKO-SRIJEMSKA ŽUPANIJA</w:t>
      </w:r>
    </w:p>
    <w:p w14:paraId="0BBCCC1B" w14:textId="77777777" w:rsidR="00B35AF0" w:rsidRPr="0026323F" w:rsidRDefault="00B35AF0" w:rsidP="00452581">
      <w:pPr>
        <w:pStyle w:val="Naslov3"/>
        <w:rPr>
          <w:sz w:val="24"/>
          <w:szCs w:val="24"/>
        </w:rPr>
      </w:pPr>
      <w:r w:rsidRPr="0026323F">
        <w:rPr>
          <w:sz w:val="24"/>
          <w:szCs w:val="24"/>
        </w:rPr>
        <w:t xml:space="preserve">        OPĆINA CERNA</w:t>
      </w:r>
    </w:p>
    <w:p w14:paraId="64EED331" w14:textId="03ABBF12" w:rsidR="00B35AF0" w:rsidRPr="003C16C0" w:rsidRDefault="00B35AF0" w:rsidP="00452581">
      <w:pPr>
        <w:rPr>
          <w:rFonts w:ascii="Times New Roman" w:hAnsi="Times New Roman" w:cs="Times New Roman"/>
        </w:rPr>
      </w:pPr>
      <w:r w:rsidRPr="003C16C0">
        <w:rPr>
          <w:rFonts w:ascii="Times New Roman" w:hAnsi="Times New Roman" w:cs="Times New Roman"/>
        </w:rPr>
        <w:t xml:space="preserve">              </w:t>
      </w:r>
      <w:r w:rsidR="00320D01">
        <w:rPr>
          <w:rFonts w:ascii="Times New Roman" w:hAnsi="Times New Roman" w:cs="Times New Roman"/>
        </w:rPr>
        <w:t xml:space="preserve">    </w:t>
      </w:r>
      <w:r w:rsidRPr="003C16C0">
        <w:rPr>
          <w:rFonts w:ascii="Times New Roman" w:hAnsi="Times New Roman" w:cs="Times New Roman"/>
        </w:rPr>
        <w:t>OPĆINSK</w:t>
      </w:r>
      <w:r w:rsidR="00320D01">
        <w:rPr>
          <w:rFonts w:ascii="Times New Roman" w:hAnsi="Times New Roman" w:cs="Times New Roman"/>
        </w:rPr>
        <w:t>O VIJEĆE</w:t>
      </w:r>
    </w:p>
    <w:p w14:paraId="3928DF29" w14:textId="77777777" w:rsidR="004D2405" w:rsidRDefault="004D2405" w:rsidP="00452581">
      <w:pPr>
        <w:rPr>
          <w:rFonts w:ascii="Times New Roman" w:hAnsi="Times New Roman" w:cs="Times New Roman"/>
        </w:rPr>
      </w:pPr>
    </w:p>
    <w:p w14:paraId="7005F1FF" w14:textId="6ECDC14B" w:rsidR="00FB17FB" w:rsidRDefault="00FB17FB" w:rsidP="00FB17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KLASA: </w:t>
      </w:r>
      <w:r>
        <w:rPr>
          <w:rFonts w:ascii="Times New Roman" w:eastAsia="Batang" w:hAnsi="Times New Roman" w:cs="Times New Roman"/>
        </w:rPr>
        <w:t>421-04/21-0</w:t>
      </w:r>
      <w:r w:rsidR="00A47AD1">
        <w:rPr>
          <w:rFonts w:ascii="Times New Roman" w:eastAsia="Batang" w:hAnsi="Times New Roman" w:cs="Times New Roman"/>
        </w:rPr>
        <w:t>1</w:t>
      </w:r>
      <w:r>
        <w:rPr>
          <w:rFonts w:ascii="Times New Roman" w:eastAsia="Batang" w:hAnsi="Times New Roman" w:cs="Times New Roman"/>
        </w:rPr>
        <w:t>/</w:t>
      </w:r>
      <w:r w:rsidR="00320D01">
        <w:rPr>
          <w:rFonts w:ascii="Times New Roman" w:eastAsia="Batang" w:hAnsi="Times New Roman" w:cs="Times New Roman"/>
        </w:rPr>
        <w:t>1</w:t>
      </w:r>
    </w:p>
    <w:p w14:paraId="2F21B621" w14:textId="667D5D72" w:rsidR="00FB17FB" w:rsidRDefault="00FB17FB" w:rsidP="00FB17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2212/04-0</w:t>
      </w:r>
      <w:r w:rsidR="00A47AD1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color w:val="000000" w:themeColor="text1"/>
        </w:rPr>
        <w:t>21</w:t>
      </w:r>
      <w:r>
        <w:rPr>
          <w:rFonts w:ascii="Times New Roman" w:hAnsi="Times New Roman" w:cs="Times New Roman"/>
        </w:rPr>
        <w:t>/</w:t>
      </w:r>
      <w:r w:rsidR="00320D01">
        <w:rPr>
          <w:rFonts w:ascii="Times New Roman" w:hAnsi="Times New Roman" w:cs="Times New Roman"/>
        </w:rPr>
        <w:t>2</w:t>
      </w:r>
    </w:p>
    <w:p w14:paraId="3B54D872" w14:textId="075E4AF5" w:rsidR="0019146E" w:rsidRDefault="00FB17FB" w:rsidP="00DB1B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Cerna, </w:t>
      </w:r>
      <w:r w:rsidR="00320D01">
        <w:rPr>
          <w:rFonts w:ascii="Times New Roman" w:hAnsi="Times New Roman" w:cs="Times New Roman"/>
        </w:rPr>
        <w:t xml:space="preserve">27. 07. 2021. </w:t>
      </w:r>
    </w:p>
    <w:p w14:paraId="410059B1" w14:textId="77777777" w:rsidR="0019146E" w:rsidRDefault="0019146E" w:rsidP="0019146E">
      <w:pPr>
        <w:rPr>
          <w:rFonts w:ascii="Times New Roman" w:hAnsi="Times New Roman" w:cs="Times New Roman"/>
        </w:rPr>
      </w:pPr>
    </w:p>
    <w:p w14:paraId="457DB1B1" w14:textId="7588FBDB" w:rsidR="00B128F3" w:rsidRDefault="00A47AD1" w:rsidP="001914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temelju članka 29. Statuta Općine Cerna („Službeni vjesnik“ Vukovarsko – srijemske županije, br. 13/09, 2/13, 24/14, 8/18 i 4/21), Općinsko vijeće Općine Cerna na svojoj </w:t>
      </w:r>
      <w:r w:rsidR="00320D01">
        <w:rPr>
          <w:rFonts w:ascii="Times New Roman" w:hAnsi="Times New Roman" w:cs="Times New Roman"/>
        </w:rPr>
        <w:t xml:space="preserve">02. </w:t>
      </w:r>
      <w:r>
        <w:rPr>
          <w:rFonts w:ascii="Times New Roman" w:hAnsi="Times New Roman" w:cs="Times New Roman"/>
        </w:rPr>
        <w:t xml:space="preserve">sjednici održanoj dana </w:t>
      </w:r>
      <w:r w:rsidR="00320D01">
        <w:rPr>
          <w:rFonts w:ascii="Times New Roman" w:hAnsi="Times New Roman" w:cs="Times New Roman"/>
        </w:rPr>
        <w:t xml:space="preserve">27. 07. 2021. </w:t>
      </w:r>
      <w:r>
        <w:rPr>
          <w:rFonts w:ascii="Times New Roman" w:hAnsi="Times New Roman" w:cs="Times New Roman"/>
        </w:rPr>
        <w:t xml:space="preserve">godine, donosi </w:t>
      </w:r>
    </w:p>
    <w:p w14:paraId="0216BDB4" w14:textId="77777777" w:rsidR="00A47AD1" w:rsidRDefault="00A47AD1" w:rsidP="0019146E">
      <w:pPr>
        <w:rPr>
          <w:rFonts w:ascii="Times New Roman" w:hAnsi="Times New Roman" w:cs="Times New Roman"/>
        </w:rPr>
      </w:pPr>
    </w:p>
    <w:p w14:paraId="3D78532B" w14:textId="77777777" w:rsidR="00A47AD1" w:rsidRDefault="00A47AD1" w:rsidP="0019146E">
      <w:pPr>
        <w:rPr>
          <w:rFonts w:ascii="Times New Roman" w:hAnsi="Times New Roman" w:cs="Times New Roman"/>
        </w:rPr>
      </w:pPr>
    </w:p>
    <w:p w14:paraId="4C1B7BFA" w14:textId="77777777" w:rsidR="00A47AD1" w:rsidRPr="00A47AD1" w:rsidRDefault="00A47AD1" w:rsidP="00A47AD1">
      <w:pPr>
        <w:jc w:val="center"/>
        <w:rPr>
          <w:rFonts w:ascii="Times New Roman" w:hAnsi="Times New Roman" w:cs="Times New Roman"/>
          <w:b/>
          <w:bCs/>
        </w:rPr>
      </w:pPr>
      <w:r w:rsidRPr="00A47AD1">
        <w:rPr>
          <w:rFonts w:ascii="Times New Roman" w:hAnsi="Times New Roman" w:cs="Times New Roman"/>
          <w:b/>
          <w:bCs/>
        </w:rPr>
        <w:t>ZAKLJUČAK</w:t>
      </w:r>
    </w:p>
    <w:p w14:paraId="5570111E" w14:textId="77777777" w:rsidR="00A47AD1" w:rsidRPr="00A47AD1" w:rsidRDefault="00A47AD1" w:rsidP="00A47AD1">
      <w:pPr>
        <w:jc w:val="center"/>
        <w:rPr>
          <w:rFonts w:ascii="Times New Roman" w:hAnsi="Times New Roman" w:cs="Times New Roman"/>
          <w:b/>
          <w:bCs/>
        </w:rPr>
      </w:pPr>
      <w:r w:rsidRPr="00A47AD1">
        <w:rPr>
          <w:rFonts w:ascii="Times New Roman" w:hAnsi="Times New Roman" w:cs="Times New Roman"/>
          <w:b/>
          <w:bCs/>
        </w:rPr>
        <w:t>za točku 4. Javnog natječaja za dodjelu poticaja za stambeno zbrinjavanje</w:t>
      </w:r>
    </w:p>
    <w:p w14:paraId="474D89EF" w14:textId="77777777" w:rsidR="00A47AD1" w:rsidRDefault="00A47AD1" w:rsidP="00A47AD1">
      <w:pPr>
        <w:jc w:val="center"/>
        <w:rPr>
          <w:rFonts w:ascii="Times New Roman" w:hAnsi="Times New Roman" w:cs="Times New Roman"/>
        </w:rPr>
      </w:pPr>
    </w:p>
    <w:p w14:paraId="04B16E18" w14:textId="77777777" w:rsidR="00A47AD1" w:rsidRDefault="00A47AD1" w:rsidP="00A47AD1">
      <w:pPr>
        <w:jc w:val="center"/>
        <w:rPr>
          <w:rFonts w:ascii="Times New Roman" w:hAnsi="Times New Roman" w:cs="Times New Roman"/>
        </w:rPr>
      </w:pPr>
    </w:p>
    <w:p w14:paraId="25D94126" w14:textId="77777777" w:rsidR="00A47AD1" w:rsidRDefault="00A47AD1" w:rsidP="00A47AD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1.</w:t>
      </w:r>
    </w:p>
    <w:p w14:paraId="1AA50BA6" w14:textId="193FEE59" w:rsidR="00A47AD1" w:rsidRDefault="00A47AD1" w:rsidP="00A47A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točki 4. Javnog natječaja za dodjel</w:t>
      </w:r>
      <w:r w:rsidR="00590F5A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poticaja osobama </w:t>
      </w:r>
      <w:r w:rsidR="00590F5A">
        <w:rPr>
          <w:rFonts w:ascii="Times New Roman" w:hAnsi="Times New Roman" w:cs="Times New Roman"/>
        </w:rPr>
        <w:t xml:space="preserve">za </w:t>
      </w:r>
      <w:r>
        <w:rPr>
          <w:rFonts w:ascii="Times New Roman" w:hAnsi="Times New Roman" w:cs="Times New Roman"/>
        </w:rPr>
        <w:t>kup</w:t>
      </w:r>
      <w:r w:rsidR="00590F5A">
        <w:rPr>
          <w:rFonts w:ascii="Times New Roman" w:hAnsi="Times New Roman" w:cs="Times New Roman"/>
        </w:rPr>
        <w:t>nju</w:t>
      </w:r>
      <w:r>
        <w:rPr>
          <w:rFonts w:ascii="Times New Roman" w:hAnsi="Times New Roman" w:cs="Times New Roman"/>
        </w:rPr>
        <w:t xml:space="preserve"> ili grad</w:t>
      </w:r>
      <w:r w:rsidR="00590F5A">
        <w:rPr>
          <w:rFonts w:ascii="Times New Roman" w:hAnsi="Times New Roman" w:cs="Times New Roman"/>
        </w:rPr>
        <w:t>nju</w:t>
      </w:r>
      <w:r>
        <w:rPr>
          <w:rFonts w:ascii="Times New Roman" w:hAnsi="Times New Roman" w:cs="Times New Roman"/>
        </w:rPr>
        <w:t xml:space="preserve"> nekretnin</w:t>
      </w:r>
      <w:r w:rsidR="00590F5A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za stanovanje na području Općine Cerna (KLASA: 421-04/21-01/1, URBROJ: 2212/04-01-21/3 od 12. travnja 2021. godine) navedeno je da: „Pravo na dodjelu poticaja imaju korisnici poticaja uz uvjet da korisnik poticaja ili članovi njegove uže obitelji nemaju u vlasništvu stan, kuću, kuću za odmor ili sličan objekt pogodan za stanovanje u tuzemstvu ili inozemstvu. Članovi obitelji smatraju se bračni drug i djeca“. </w:t>
      </w:r>
    </w:p>
    <w:p w14:paraId="48BCA5AA" w14:textId="77777777" w:rsidR="00A47AD1" w:rsidRDefault="00590F5A" w:rsidP="00590F5A">
      <w:pPr>
        <w:tabs>
          <w:tab w:val="left" w:pos="661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</w:t>
      </w:r>
    </w:p>
    <w:p w14:paraId="082C33BE" w14:textId="77777777" w:rsidR="00A47AD1" w:rsidRDefault="00A47AD1" w:rsidP="00A47AD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2.</w:t>
      </w:r>
    </w:p>
    <w:p w14:paraId="22C9B05B" w14:textId="5FD21994" w:rsidR="00590F5A" w:rsidRDefault="00E62089" w:rsidP="00590F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590F5A">
        <w:rPr>
          <w:rFonts w:ascii="Times New Roman" w:hAnsi="Times New Roman" w:cs="Times New Roman"/>
        </w:rPr>
        <w:t xml:space="preserve">vim Zaključkom se utvrđuju </w:t>
      </w:r>
      <w:r>
        <w:rPr>
          <w:rFonts w:ascii="Times New Roman" w:hAnsi="Times New Roman" w:cs="Times New Roman"/>
        </w:rPr>
        <w:t>da su osobe koje ostvaruju pravo na podnošenje zahtjeva za dodjelu poticaja za stambeno zbrinjavanje, a koje se smatraju članovima obitelji</w:t>
      </w:r>
      <w:r w:rsidR="00590F5A">
        <w:rPr>
          <w:rFonts w:ascii="Times New Roman" w:hAnsi="Times New Roman" w:cs="Times New Roman"/>
        </w:rPr>
        <w:t>:</w:t>
      </w:r>
    </w:p>
    <w:p w14:paraId="2E7F4C9B" w14:textId="77777777" w:rsidR="00A47AD1" w:rsidRDefault="00590F5A" w:rsidP="00590F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bračni drugovi</w:t>
      </w:r>
    </w:p>
    <w:p w14:paraId="64AA9CF7" w14:textId="77777777" w:rsidR="00590F5A" w:rsidRDefault="00590F5A" w:rsidP="00590F5A">
      <w:pPr>
        <w:rPr>
          <w:rFonts w:ascii="Times New Roman" w:hAnsi="Times New Roman" w:cs="Times New Roman"/>
        </w:rPr>
      </w:pPr>
      <w:r w:rsidRPr="00590F5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- razvedena osoba s djecom</w:t>
      </w:r>
    </w:p>
    <w:p w14:paraId="00549497" w14:textId="2F566D0C" w:rsidR="00590F5A" w:rsidRDefault="00590F5A" w:rsidP="00590F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osoba kojoj je bračni drug preminuo, a imaju zajedničku djecu</w:t>
      </w:r>
      <w:r w:rsidR="00492D5B">
        <w:rPr>
          <w:rFonts w:ascii="Times New Roman" w:hAnsi="Times New Roman" w:cs="Times New Roman"/>
        </w:rPr>
        <w:t>.</w:t>
      </w:r>
    </w:p>
    <w:p w14:paraId="47D504B3" w14:textId="77777777" w:rsidR="00590F5A" w:rsidRDefault="00590F5A" w:rsidP="00590F5A">
      <w:pPr>
        <w:rPr>
          <w:rFonts w:ascii="Times New Roman" w:hAnsi="Times New Roman" w:cs="Times New Roman"/>
        </w:rPr>
      </w:pPr>
    </w:p>
    <w:p w14:paraId="5222286F" w14:textId="77777777" w:rsidR="00590F5A" w:rsidRDefault="00590F5A" w:rsidP="00590F5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Članak 3. </w:t>
      </w:r>
    </w:p>
    <w:p w14:paraId="037617A6" w14:textId="77777777" w:rsidR="00590F5A" w:rsidRDefault="00590F5A" w:rsidP="00590F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Zaključak stupa na snagu osmog dana od dana objave u „Službenom vjesniku“ Vukovarsko – srijemske županije.</w:t>
      </w:r>
    </w:p>
    <w:p w14:paraId="6475EF4E" w14:textId="77777777" w:rsidR="00590F5A" w:rsidRDefault="00590F5A" w:rsidP="00590F5A">
      <w:pPr>
        <w:rPr>
          <w:rFonts w:ascii="Times New Roman" w:hAnsi="Times New Roman" w:cs="Times New Roman"/>
        </w:rPr>
      </w:pPr>
    </w:p>
    <w:p w14:paraId="1B6A5F6D" w14:textId="77777777" w:rsidR="00590F5A" w:rsidRDefault="00590F5A" w:rsidP="00590F5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Predsjednik Općinskog vijeća</w:t>
      </w:r>
    </w:p>
    <w:p w14:paraId="5ADB9523" w14:textId="77777777" w:rsidR="00590F5A" w:rsidRPr="00590F5A" w:rsidRDefault="00590F5A" w:rsidP="00590F5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Mario </w:t>
      </w:r>
      <w:proofErr w:type="spellStart"/>
      <w:r>
        <w:rPr>
          <w:rFonts w:ascii="Times New Roman" w:hAnsi="Times New Roman" w:cs="Times New Roman"/>
        </w:rPr>
        <w:t>Kesegić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mag.ing.mech</w:t>
      </w:r>
      <w:proofErr w:type="spellEnd"/>
      <w:r>
        <w:rPr>
          <w:rFonts w:ascii="Times New Roman" w:hAnsi="Times New Roman" w:cs="Times New Roman"/>
        </w:rPr>
        <w:t>.</w:t>
      </w:r>
    </w:p>
    <w:p w14:paraId="34F556ED" w14:textId="77777777" w:rsidR="00A47AD1" w:rsidRDefault="00A47AD1" w:rsidP="00A47AD1">
      <w:pPr>
        <w:rPr>
          <w:rFonts w:ascii="Times New Roman" w:hAnsi="Times New Roman" w:cs="Times New Roman"/>
        </w:rPr>
      </w:pPr>
    </w:p>
    <w:p w14:paraId="43149B90" w14:textId="77777777" w:rsidR="00A47AD1" w:rsidRDefault="00A47AD1" w:rsidP="00A47AD1">
      <w:pPr>
        <w:jc w:val="center"/>
        <w:rPr>
          <w:rFonts w:ascii="Times New Roman" w:hAnsi="Times New Roman" w:cs="Times New Roman"/>
        </w:rPr>
      </w:pPr>
    </w:p>
    <w:p w14:paraId="08A0B882" w14:textId="77777777" w:rsidR="00A47AD1" w:rsidRDefault="00A47AD1" w:rsidP="00590F5A">
      <w:pPr>
        <w:pStyle w:val="Bezproreda"/>
        <w:rPr>
          <w:rFonts w:ascii="Times New Roman" w:hAnsi="Times New Roman" w:cs="Times New Roman"/>
        </w:rPr>
      </w:pPr>
    </w:p>
    <w:p w14:paraId="18D31ADC" w14:textId="77777777" w:rsidR="00D87038" w:rsidRPr="00D87038" w:rsidRDefault="00D87038" w:rsidP="00590F5A">
      <w:pPr>
        <w:pStyle w:val="Bezproreda"/>
        <w:rPr>
          <w:rFonts w:ascii="Times New Roman" w:hAnsi="Times New Roman" w:cs="Times New Roman"/>
        </w:rPr>
      </w:pPr>
    </w:p>
    <w:sectPr w:rsidR="00D87038" w:rsidRPr="00D87038" w:rsidSect="003936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1027D"/>
    <w:multiLevelType w:val="hybridMultilevel"/>
    <w:tmpl w:val="0140420C"/>
    <w:lvl w:ilvl="0" w:tplc="E6A2604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D7849"/>
    <w:multiLevelType w:val="hybridMultilevel"/>
    <w:tmpl w:val="489CEA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46ACB"/>
    <w:multiLevelType w:val="hybridMultilevel"/>
    <w:tmpl w:val="8F86976E"/>
    <w:lvl w:ilvl="0" w:tplc="A8A8BC54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C7E38EB"/>
    <w:multiLevelType w:val="hybridMultilevel"/>
    <w:tmpl w:val="89E45EE0"/>
    <w:lvl w:ilvl="0" w:tplc="8472A3CE">
      <w:start w:val="30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B504DF7"/>
    <w:multiLevelType w:val="hybridMultilevel"/>
    <w:tmpl w:val="350C8E7E"/>
    <w:lvl w:ilvl="0" w:tplc="D384FBD8">
      <w:start w:val="6"/>
      <w:numFmt w:val="bullet"/>
      <w:lvlText w:val="-"/>
      <w:lvlJc w:val="left"/>
      <w:pPr>
        <w:ind w:left="1776" w:hanging="360"/>
      </w:pPr>
      <w:rPr>
        <w:rFonts w:ascii="Cambria" w:eastAsia="Times New Roman" w:hAnsi="Cambria" w:hint="default"/>
      </w:rPr>
    </w:lvl>
    <w:lvl w:ilvl="1" w:tplc="041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A9241D7"/>
    <w:multiLevelType w:val="hybridMultilevel"/>
    <w:tmpl w:val="B7D63A3C"/>
    <w:lvl w:ilvl="0" w:tplc="C8E6C38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62B75"/>
    <w:multiLevelType w:val="hybridMultilevel"/>
    <w:tmpl w:val="E4CCF81E"/>
    <w:lvl w:ilvl="0" w:tplc="0D1E8D0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3B041C"/>
    <w:multiLevelType w:val="hybridMultilevel"/>
    <w:tmpl w:val="E2520978"/>
    <w:lvl w:ilvl="0" w:tplc="048E39A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694514"/>
    <w:multiLevelType w:val="hybridMultilevel"/>
    <w:tmpl w:val="BFF486AC"/>
    <w:lvl w:ilvl="0" w:tplc="9CD406B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47C576F"/>
    <w:multiLevelType w:val="hybridMultilevel"/>
    <w:tmpl w:val="9426043C"/>
    <w:lvl w:ilvl="0" w:tplc="5F826B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491051"/>
    <w:multiLevelType w:val="hybridMultilevel"/>
    <w:tmpl w:val="293ADE5C"/>
    <w:lvl w:ilvl="0" w:tplc="AA700C9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412736"/>
    <w:multiLevelType w:val="hybridMultilevel"/>
    <w:tmpl w:val="1FDCAFC0"/>
    <w:lvl w:ilvl="0" w:tplc="9E42C82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38602F"/>
    <w:multiLevelType w:val="hybridMultilevel"/>
    <w:tmpl w:val="2CBEFAAA"/>
    <w:lvl w:ilvl="0" w:tplc="9D928BA8">
      <w:start w:val="13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400139A"/>
    <w:multiLevelType w:val="hybridMultilevel"/>
    <w:tmpl w:val="87A083C4"/>
    <w:lvl w:ilvl="0" w:tplc="9036E0C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84E4D48"/>
    <w:multiLevelType w:val="hybridMultilevel"/>
    <w:tmpl w:val="C6CC10D2"/>
    <w:lvl w:ilvl="0" w:tplc="0AAA79F2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2FC6CAB"/>
    <w:multiLevelType w:val="hybridMultilevel"/>
    <w:tmpl w:val="F6F494CC"/>
    <w:lvl w:ilvl="0" w:tplc="F7DA043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20508C"/>
    <w:multiLevelType w:val="hybridMultilevel"/>
    <w:tmpl w:val="EF72A5CA"/>
    <w:lvl w:ilvl="0" w:tplc="DDD6F18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5120DE"/>
    <w:multiLevelType w:val="hybridMultilevel"/>
    <w:tmpl w:val="8092DE6E"/>
    <w:lvl w:ilvl="0" w:tplc="AF40CF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7"/>
  </w:num>
  <w:num w:numId="5">
    <w:abstractNumId w:val="0"/>
  </w:num>
  <w:num w:numId="6">
    <w:abstractNumId w:val="11"/>
  </w:num>
  <w:num w:numId="7">
    <w:abstractNumId w:val="15"/>
  </w:num>
  <w:num w:numId="8">
    <w:abstractNumId w:val="16"/>
  </w:num>
  <w:num w:numId="9">
    <w:abstractNumId w:val="17"/>
  </w:num>
  <w:num w:numId="10">
    <w:abstractNumId w:val="5"/>
  </w:num>
  <w:num w:numId="11">
    <w:abstractNumId w:val="10"/>
  </w:num>
  <w:num w:numId="12">
    <w:abstractNumId w:val="6"/>
  </w:num>
  <w:num w:numId="13">
    <w:abstractNumId w:val="13"/>
  </w:num>
  <w:num w:numId="14">
    <w:abstractNumId w:val="1"/>
  </w:num>
  <w:num w:numId="15">
    <w:abstractNumId w:val="12"/>
  </w:num>
  <w:num w:numId="16">
    <w:abstractNumId w:val="14"/>
  </w:num>
  <w:num w:numId="17">
    <w:abstractNumId w:val="2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581"/>
    <w:rsid w:val="000400D6"/>
    <w:rsid w:val="0008792E"/>
    <w:rsid w:val="000B7E16"/>
    <w:rsid w:val="0019146E"/>
    <w:rsid w:val="001C2D97"/>
    <w:rsid w:val="001D1449"/>
    <w:rsid w:val="001E34CB"/>
    <w:rsid w:val="002167B2"/>
    <w:rsid w:val="0026323F"/>
    <w:rsid w:val="00294DAF"/>
    <w:rsid w:val="002F69A1"/>
    <w:rsid w:val="00310891"/>
    <w:rsid w:val="00320D01"/>
    <w:rsid w:val="0033125B"/>
    <w:rsid w:val="00376F14"/>
    <w:rsid w:val="00393669"/>
    <w:rsid w:val="003A3533"/>
    <w:rsid w:val="003C16C0"/>
    <w:rsid w:val="003C6B41"/>
    <w:rsid w:val="00452581"/>
    <w:rsid w:val="00492D5B"/>
    <w:rsid w:val="004D1E77"/>
    <w:rsid w:val="004D2405"/>
    <w:rsid w:val="004F6D16"/>
    <w:rsid w:val="005001A2"/>
    <w:rsid w:val="00506F18"/>
    <w:rsid w:val="00570FCF"/>
    <w:rsid w:val="00590F5A"/>
    <w:rsid w:val="005930C8"/>
    <w:rsid w:val="005B7FC3"/>
    <w:rsid w:val="005C5E8F"/>
    <w:rsid w:val="005E7CAB"/>
    <w:rsid w:val="00601FD7"/>
    <w:rsid w:val="00617DC6"/>
    <w:rsid w:val="00627EFA"/>
    <w:rsid w:val="00697AF0"/>
    <w:rsid w:val="006D27A1"/>
    <w:rsid w:val="006E51F7"/>
    <w:rsid w:val="00713D69"/>
    <w:rsid w:val="0071662F"/>
    <w:rsid w:val="00747DA1"/>
    <w:rsid w:val="0077431A"/>
    <w:rsid w:val="007838C7"/>
    <w:rsid w:val="00831823"/>
    <w:rsid w:val="00844570"/>
    <w:rsid w:val="00844B30"/>
    <w:rsid w:val="008939F3"/>
    <w:rsid w:val="00917598"/>
    <w:rsid w:val="009B6171"/>
    <w:rsid w:val="00A0289B"/>
    <w:rsid w:val="00A1276D"/>
    <w:rsid w:val="00A1507B"/>
    <w:rsid w:val="00A47AD1"/>
    <w:rsid w:val="00A9130C"/>
    <w:rsid w:val="00AB1577"/>
    <w:rsid w:val="00AE6877"/>
    <w:rsid w:val="00B128F3"/>
    <w:rsid w:val="00B15C22"/>
    <w:rsid w:val="00B21F11"/>
    <w:rsid w:val="00B35AF0"/>
    <w:rsid w:val="00B52451"/>
    <w:rsid w:val="00B6295C"/>
    <w:rsid w:val="00B8579D"/>
    <w:rsid w:val="00BA35E5"/>
    <w:rsid w:val="00BF4B7D"/>
    <w:rsid w:val="00BF6597"/>
    <w:rsid w:val="00C64A48"/>
    <w:rsid w:val="00C75CFA"/>
    <w:rsid w:val="00CD73DD"/>
    <w:rsid w:val="00CF2E80"/>
    <w:rsid w:val="00D62DE9"/>
    <w:rsid w:val="00D87038"/>
    <w:rsid w:val="00DB1BDF"/>
    <w:rsid w:val="00DB55F3"/>
    <w:rsid w:val="00DE6977"/>
    <w:rsid w:val="00E27B74"/>
    <w:rsid w:val="00E36102"/>
    <w:rsid w:val="00E62089"/>
    <w:rsid w:val="00E77A9C"/>
    <w:rsid w:val="00EA701B"/>
    <w:rsid w:val="00EB77EF"/>
    <w:rsid w:val="00FB17FB"/>
    <w:rsid w:val="00FE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D0BA93A"/>
  <w15:docId w15:val="{1DB05C5B-FEEA-4685-9801-7E1542B56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669"/>
    <w:pPr>
      <w:jc w:val="both"/>
    </w:pPr>
    <w:rPr>
      <w:rFonts w:cs="Cambria"/>
      <w:sz w:val="24"/>
      <w:szCs w:val="24"/>
      <w:lang w:eastAsia="en-US"/>
    </w:rPr>
  </w:style>
  <w:style w:type="paragraph" w:styleId="Naslov2">
    <w:name w:val="heading 2"/>
    <w:basedOn w:val="Normal"/>
    <w:next w:val="Normal"/>
    <w:link w:val="Naslov2Char"/>
    <w:uiPriority w:val="99"/>
    <w:qFormat/>
    <w:rsid w:val="00452581"/>
    <w:pPr>
      <w:keepNext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styleId="Naslov3">
    <w:name w:val="heading 3"/>
    <w:basedOn w:val="Normal"/>
    <w:next w:val="Normal"/>
    <w:link w:val="Naslov3Char"/>
    <w:uiPriority w:val="99"/>
    <w:qFormat/>
    <w:rsid w:val="00452581"/>
    <w:pPr>
      <w:keepNext/>
      <w:ind w:firstLine="720"/>
      <w:outlineLvl w:val="2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link w:val="Naslov2"/>
    <w:uiPriority w:val="99"/>
    <w:semiHidden/>
    <w:locked/>
    <w:rsid w:val="00452581"/>
    <w:rPr>
      <w:rFonts w:ascii="Times New Roman" w:hAnsi="Times New Roman" w:cs="Times New Roman"/>
      <w:b/>
      <w:bCs/>
    </w:rPr>
  </w:style>
  <w:style w:type="character" w:customStyle="1" w:styleId="Naslov3Char">
    <w:name w:val="Naslov 3 Char"/>
    <w:link w:val="Naslov3"/>
    <w:uiPriority w:val="99"/>
    <w:locked/>
    <w:rsid w:val="00452581"/>
    <w:rPr>
      <w:rFonts w:ascii="Times New Roman" w:hAnsi="Times New Roman" w:cs="Times New Roman"/>
      <w:b/>
      <w:bCs/>
      <w:sz w:val="22"/>
      <w:szCs w:val="22"/>
    </w:rPr>
  </w:style>
  <w:style w:type="paragraph" w:styleId="Odlomakpopisa">
    <w:name w:val="List Paragraph"/>
    <w:basedOn w:val="Normal"/>
    <w:uiPriority w:val="99"/>
    <w:qFormat/>
    <w:rsid w:val="00452581"/>
    <w:pPr>
      <w:ind w:left="720"/>
    </w:pPr>
  </w:style>
  <w:style w:type="paragraph" w:styleId="Tekstbalonia">
    <w:name w:val="Balloon Text"/>
    <w:basedOn w:val="Normal"/>
    <w:link w:val="TekstbaloniaChar"/>
    <w:uiPriority w:val="99"/>
    <w:semiHidden/>
    <w:rsid w:val="0071662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locked/>
    <w:rsid w:val="0071662F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D87038"/>
    <w:pPr>
      <w:jc w:val="both"/>
    </w:pPr>
    <w:rPr>
      <w:rFonts w:cs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5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9CB0C-F6A5-4385-AF70-664A2C101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VSZ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Cerma1</dc:creator>
  <cp:lastModifiedBy>Veronika Tomljenović</cp:lastModifiedBy>
  <cp:revision>4</cp:revision>
  <cp:lastPrinted>2021-08-02T11:55:00Z</cp:lastPrinted>
  <dcterms:created xsi:type="dcterms:W3CDTF">2021-07-01T09:51:00Z</dcterms:created>
  <dcterms:modified xsi:type="dcterms:W3CDTF">2021-08-02T11:55:00Z</dcterms:modified>
</cp:coreProperties>
</file>